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5D7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Ковтун Людмила Iванiвна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"КОМБIНАТ ГРОМАДСЬКОГО  ХАРЧУВАННЯ "НОВИЙ ЧЕРНIГIВ"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03565642</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14005, Україна, </w:t>
      </w:r>
      <w:r>
        <w:rPr>
          <w:rFonts w:ascii="Times New Roman CYR" w:hAnsi="Times New Roman CYR" w:cs="Times New Roman CYR"/>
          <w:sz w:val="24"/>
          <w:szCs w:val="24"/>
        </w:rPr>
        <w:t>- р-н, м. Чернiгiв, вул. П'ятницька, буд.50</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661-876, 661-876</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nov@ok.net.ua</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w:t>
      </w:r>
      <w:r>
        <w:rPr>
          <w:rFonts w:ascii="Times New Roman CYR" w:hAnsi="Times New Roman CYR" w:cs="Times New Roman CYR"/>
          <w:sz w:val="24"/>
          <w:szCs w:val="24"/>
        </w:rPr>
        <w:t xml:space="preserve"> зборів акціонерів, яким затверджено річну інформацію емітента (за наявності): Рішення наглядової ради емітента від 22.12.2023, Затверджена рiчна iнформацiя емiтента за 2021 рiк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w:t>
      </w:r>
      <w:r>
        <w:rPr>
          <w:rFonts w:ascii="Times New Roman CYR" w:hAnsi="Times New Roman CYR" w:cs="Times New Roman CYR"/>
          <w:sz w:val="24"/>
          <w:szCs w:val="24"/>
        </w:rPr>
        <w:t>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w:t>
      </w:r>
      <w:r>
        <w:rPr>
          <w:rFonts w:ascii="Times New Roman CYR" w:hAnsi="Times New Roman CYR" w:cs="Times New Roman CYR"/>
          <w:sz w:val="24"/>
          <w:szCs w:val="24"/>
        </w:rPr>
        <w:t>днення): Державна установа "Агентство з розвитку iнфраструктури фондового ринку України", 21676262, Україна, DR/00001/APA</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w:t>
      </w:r>
      <w:r>
        <w:rPr>
          <w:rFonts w:ascii="Times New Roman CYR" w:hAnsi="Times New Roman CYR" w:cs="Times New Roman CYR"/>
          <w:sz w:val="24"/>
          <w:szCs w:val="24"/>
        </w:rPr>
        <w:t>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w:t>
      </w:r>
      <w:r>
        <w:rPr>
          <w:rFonts w:ascii="Times New Roman CYR" w:hAnsi="Times New Roman CYR" w:cs="Times New Roman CYR"/>
          <w:sz w:val="24"/>
          <w:szCs w:val="24"/>
        </w:rPr>
        <w:t>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http://novyche.pat.ua</w:t>
            </w:r>
          </w:p>
        </w:tc>
        <w:tc>
          <w:tcPr>
            <w:tcW w:w="1500" w:type="dxa"/>
            <w:tcBorders>
              <w:top w:val="nil"/>
              <w:left w:val="nil"/>
              <w:bottom w:val="single" w:sz="6" w:space="0" w:color="auto"/>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w:t>
            </w:r>
            <w:r>
              <w:rPr>
                <w:rFonts w:ascii="Times New Roman CYR" w:hAnsi="Times New Roman CYR" w:cs="Times New Roman CYR"/>
                <w:sz w:val="24"/>
                <w:szCs w:val="24"/>
              </w:rPr>
              <w:t xml:space="preserve">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r>
              <w:rPr>
                <w:rFonts w:ascii="Times New Roman CYR" w:hAnsi="Times New Roman CYR" w:cs="Times New Roman CYR"/>
                <w:sz w:val="24"/>
                <w:szCs w:val="24"/>
              </w:rPr>
              <w:t>)</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w:t>
            </w:r>
            <w:r>
              <w:rPr>
                <w:rFonts w:ascii="Times New Roman CYR" w:hAnsi="Times New Roman CYR" w:cs="Times New Roman CYR"/>
                <w:sz w:val="24"/>
                <w:szCs w:val="24"/>
              </w:rPr>
              <w:t>й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w:t>
            </w:r>
            <w:r>
              <w:rPr>
                <w:rFonts w:ascii="Times New Roman CYR" w:hAnsi="Times New Roman CYR" w:cs="Times New Roman CYR"/>
                <w:sz w:val="24"/>
                <w:szCs w:val="24"/>
              </w:rPr>
              <w:t>м пороговому значенню пакета акцій</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w:t>
            </w:r>
            <w:r>
              <w:rPr>
                <w:rFonts w:ascii="Times New Roman CYR" w:hAnsi="Times New Roman CYR" w:cs="Times New Roman CYR"/>
                <w:sz w:val="24"/>
                <w:szCs w:val="24"/>
              </w:rPr>
              <w:t>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в тому числі із зазначенням типів та </w:t>
            </w:r>
            <w:r>
              <w:rPr>
                <w:rFonts w:ascii="Times New Roman CYR" w:hAnsi="Times New Roman CYR" w:cs="Times New Roman CYR"/>
                <w:sz w:val="24"/>
                <w:szCs w:val="24"/>
              </w:rPr>
              <w:t>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Pr>
                <w:rFonts w:ascii="Times New Roman CYR" w:hAnsi="Times New Roman CYR" w:cs="Times New Roman CYR"/>
                <w:sz w:val="24"/>
                <w:szCs w:val="24"/>
              </w:rPr>
              <w:t>кого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w:t>
            </w:r>
            <w:r>
              <w:rPr>
                <w:rFonts w:ascii="Times New Roman CYR" w:hAnsi="Times New Roman CYR" w:cs="Times New Roman CYR"/>
                <w:sz w:val="24"/>
                <w:szCs w:val="24"/>
              </w:rPr>
              <w:t>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w:t>
            </w:r>
            <w:r>
              <w:rPr>
                <w:rFonts w:ascii="Times New Roman CYR"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w:t>
            </w:r>
            <w:r>
              <w:rPr>
                <w:rFonts w:ascii="Times New Roman CYR" w:hAnsi="Times New Roman CYR" w:cs="Times New Roman CYR"/>
                <w:sz w:val="24"/>
                <w:szCs w:val="24"/>
              </w:rPr>
              <w:t>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w:t>
            </w:r>
            <w:r>
              <w:rPr>
                <w:rFonts w:ascii="Times New Roman CYR" w:hAnsi="Times New Roman CYR" w:cs="Times New Roman CYR"/>
                <w:sz w:val="24"/>
                <w:szCs w:val="24"/>
              </w:rPr>
              <w:t>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w:t>
            </w:r>
            <w:r>
              <w:rPr>
                <w:rFonts w:ascii="Times New Roman CYR" w:hAnsi="Times New Roman CYR" w:cs="Times New Roman CYR"/>
                <w:sz w:val="24"/>
                <w:szCs w:val="24"/>
              </w:rPr>
              <w:t xml:space="preserve">ормацiю i надається про: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w:t>
            </w:r>
            <w:r>
              <w:rPr>
                <w:rFonts w:ascii="Times New Roman CYR" w:hAnsi="Times New Roman CYR" w:cs="Times New Roman CYR"/>
                <w:sz w:val="24"/>
                <w:szCs w:val="24"/>
              </w:rPr>
              <w:t xml:space="preserve"> звiльнення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якi є власниками фiнансових iнструментiв, пов'</w:t>
            </w:r>
            <w:r>
              <w:rPr>
                <w:rFonts w:ascii="Times New Roman CYR" w:hAnsi="Times New Roman CYR" w:cs="Times New Roman CYR"/>
                <w:sz w:val="24"/>
                <w:szCs w:val="24"/>
              </w:rPr>
              <w:t xml:space="preserve">язаних з </w:t>
            </w:r>
            <w:r>
              <w:rPr>
                <w:rFonts w:ascii="Times New Roman CYR" w:hAnsi="Times New Roman CYR" w:cs="Times New Roman CYR"/>
                <w:sz w:val="24"/>
                <w:szCs w:val="24"/>
              </w:rPr>
              <w:lastRenderedPageBreak/>
              <w:t>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забезпечення випуску боргових цiнних паперiв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звiт про стан об'єкта нерухомостi (у </w:t>
            </w:r>
            <w:r>
              <w:rPr>
                <w:rFonts w:ascii="Times New Roman CYR" w:hAnsi="Times New Roman CYR" w:cs="Times New Roman CYR"/>
                <w:sz w:val="24"/>
                <w:szCs w:val="24"/>
              </w:rPr>
              <w:t>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w:t>
            </w:r>
            <w:r>
              <w:rPr>
                <w:rFonts w:ascii="Times New Roman CYR" w:hAnsi="Times New Roman CYR" w:cs="Times New Roman CYR"/>
                <w:sz w:val="24"/>
                <w:szCs w:val="24"/>
              </w:rPr>
              <w:t xml:space="preserve"> або про попереднє надання згоди на вчинення значних правочинiв;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аудиторський звiт незалежного аудито</w:t>
            </w:r>
            <w:r>
              <w:rPr>
                <w:rFonts w:ascii="Times New Roman CYR" w:hAnsi="Times New Roman CYR" w:cs="Times New Roman CYR"/>
                <w:sz w:val="24"/>
                <w:szCs w:val="24"/>
              </w:rPr>
              <w:t xml:space="preserve">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рiчну фiнансову звiтнiсть поручителя (страховика/гаранта), що здiйснює забезпечення випуску </w:t>
            </w:r>
            <w:r>
              <w:rPr>
                <w:rFonts w:ascii="Times New Roman CYR" w:hAnsi="Times New Roman CYR" w:cs="Times New Roman CYR"/>
                <w:sz w:val="24"/>
                <w:szCs w:val="24"/>
              </w:rPr>
              <w:t>боргових цiнних паперiв (за кожним суб'єктом забезпечення окремо);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w:t>
            </w:r>
            <w:r>
              <w:rPr>
                <w:rFonts w:ascii="Times New Roman CYR" w:hAnsi="Times New Roman CYR" w:cs="Times New Roman CYR"/>
                <w:sz w:val="24"/>
                <w:szCs w:val="24"/>
              </w:rPr>
              <w:t>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w:t>
            </w:r>
            <w:r>
              <w:rPr>
                <w:rFonts w:ascii="Times New Roman CYR" w:hAnsi="Times New Roman CYR" w:cs="Times New Roman CYR"/>
                <w:sz w:val="24"/>
                <w:szCs w:val="24"/>
              </w:rPr>
              <w:t>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w:t>
            </w:r>
            <w:r>
              <w:rPr>
                <w:rFonts w:ascii="Times New Roman CYR" w:hAnsi="Times New Roman CYR" w:cs="Times New Roman CYR"/>
                <w:sz w:val="24"/>
                <w:szCs w:val="24"/>
              </w:rPr>
              <w:t>рнi товариства" не викупались протягом звiтного перiоду - iнформацiя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w:t>
            </w:r>
            <w:r>
              <w:rPr>
                <w:rFonts w:ascii="Times New Roman CYR" w:hAnsi="Times New Roman CYR" w:cs="Times New Roman CYR"/>
                <w:sz w:val="24"/>
                <w:szCs w:val="24"/>
              </w:rPr>
              <w:t>мацiя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наявнiсть фiлiалiв та iнших вiдокремлених структурних пiдроздiлiв емiтента не надається в зв'язку з їх вiдсутнiтю.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Борговi цiннi папери Товариством не випускалися, та гарантiями третiх осiб не користувалось </w:t>
            </w:r>
            <w:r>
              <w:rPr>
                <w:rFonts w:ascii="Times New Roman CYR" w:hAnsi="Times New Roman CYR" w:cs="Times New Roman CYR"/>
                <w:sz w:val="24"/>
                <w:szCs w:val="24"/>
              </w:rPr>
              <w:lastRenderedPageBreak/>
              <w:t>- iнф</w:t>
            </w:r>
            <w:r>
              <w:rPr>
                <w:rFonts w:ascii="Times New Roman CYR" w:hAnsi="Times New Roman CYR" w:cs="Times New Roman CYR"/>
                <w:sz w:val="24"/>
                <w:szCs w:val="24"/>
              </w:rPr>
              <w:t>ормацiя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w:t>
            </w:r>
            <w:r>
              <w:rPr>
                <w:rFonts w:ascii="Times New Roman CYR" w:hAnsi="Times New Roman CYR" w:cs="Times New Roman CYR"/>
                <w:sz w:val="24"/>
                <w:szCs w:val="24"/>
              </w:rPr>
              <w:t>ормацiя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w:t>
            </w:r>
            <w:r>
              <w:rPr>
                <w:rFonts w:ascii="Times New Roman CYR" w:hAnsi="Times New Roman CYR" w:cs="Times New Roman CYR"/>
                <w:sz w:val="24"/>
                <w:szCs w:val="24"/>
              </w:rPr>
              <w:t>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w:t>
            </w:r>
            <w:r>
              <w:rPr>
                <w:rFonts w:ascii="Times New Roman CYR" w:hAnsi="Times New Roman CYR" w:cs="Times New Roman CYR"/>
                <w:sz w:val="24"/>
                <w:szCs w:val="24"/>
              </w:rPr>
              <w:t xml:space="preserve"> iпотечних сертифiкатiв та сертифiкатiв ФОН.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w:t>
            </w:r>
            <w:r>
              <w:rPr>
                <w:rFonts w:ascii="Times New Roman CYR" w:hAnsi="Times New Roman CYR" w:cs="Times New Roman CYR"/>
                <w:sz w:val="24"/>
                <w:szCs w:val="24"/>
              </w:rPr>
              <w:t>чувалися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Iнформацiя про наявнiсть у власностi працiвникiв емiтента  акцiй емiтента не надається, тому що такi особи вiдсутнi.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Iнформацiя про обсяги виробництва та реалiзацiї основних видiв продукцiї та iнформацiя про собiвартiсть продукцiї не за</w:t>
            </w:r>
            <w:r>
              <w:rPr>
                <w:rFonts w:ascii="Times New Roman CYR" w:hAnsi="Times New Roman CYR" w:cs="Times New Roman CYR"/>
                <w:sz w:val="24"/>
                <w:szCs w:val="24"/>
              </w:rPr>
              <w:t>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w:t>
            </w:r>
            <w:r>
              <w:rPr>
                <w:rFonts w:ascii="Times New Roman CYR" w:hAnsi="Times New Roman CYR" w:cs="Times New Roman CYR"/>
                <w:sz w:val="24"/>
                <w:szCs w:val="24"/>
              </w:rPr>
              <w:t>еки держави.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Iнформацiя про наявнiсть у власностi працiвникiв емiтента цiнних паперiв (крiм акцiй)  не надається, тому що такi ЦП та особи вiдсутнi.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акцiонернi або корпоративнi договори, укладенi акцiонерами (учасниками) такого емiтента, вiдсутня в емiтента i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Iнформацiя про будь-якi договори та/або правочини, умовою чинностi яких є незмiннiсть осiб, якi здiйснюють </w:t>
            </w:r>
            <w:r>
              <w:rPr>
                <w:rFonts w:ascii="Times New Roman CYR" w:hAnsi="Times New Roman CYR" w:cs="Times New Roman CYR"/>
                <w:sz w:val="24"/>
                <w:szCs w:val="24"/>
              </w:rPr>
              <w:t>контроль над емiтентом - не надається в зв'язку з їх вiдсутнiстю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w:t>
            </w:r>
            <w:r>
              <w:rPr>
                <w:rFonts w:ascii="Times New Roman CYR" w:hAnsi="Times New Roman CYR" w:cs="Times New Roman CYR"/>
                <w:sz w:val="24"/>
                <w:szCs w:val="24"/>
              </w:rPr>
              <w:t>дi таких змiн не було.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судовi справи емiтента вiдсутня, тому що</w:t>
            </w:r>
            <w:r>
              <w:rPr>
                <w:rFonts w:ascii="Times New Roman CYR" w:hAnsi="Times New Roman CYR" w:cs="Times New Roman CYR"/>
                <w:sz w:val="24"/>
                <w:szCs w:val="24"/>
              </w:rPr>
              <w:t xml:space="preserve"> емiтент та /або посадовi особи не виступали стороною в судi на кiнець звiтного перiоду, позовнi вимоги яких складають 1% та бiльше активiв емiтента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будь-якi обмеження щодо обiгу цiнних паперiв емiтента, в тому числi необхiднiсть отрима</w:t>
            </w:r>
            <w:r>
              <w:rPr>
                <w:rFonts w:ascii="Times New Roman CYR" w:hAnsi="Times New Roman CYR" w:cs="Times New Roman CYR"/>
                <w:sz w:val="24"/>
                <w:szCs w:val="24"/>
              </w:rPr>
              <w:t>ння вiд емiтента або iнших власникiв цiнних паперiв згоди на вiдчуження таких ЦП не надається, тому що такi обмеження вiдсутнi.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загальну кiлькiсть голосуючих акцiй та кiлькiсть голосуючих акцiй, права голосу за якими обмежено, а також к</w:t>
            </w:r>
            <w:r>
              <w:rPr>
                <w:rFonts w:ascii="Times New Roman CYR" w:hAnsi="Times New Roman CYR" w:cs="Times New Roman CYR"/>
                <w:sz w:val="24"/>
                <w:szCs w:val="24"/>
              </w:rPr>
              <w:t>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Особлива iнформацiя та iнформацiя про iпотечнi цiннi папери не виникала протягом п</w:t>
            </w:r>
            <w:r>
              <w:rPr>
                <w:rFonts w:ascii="Times New Roman CYR" w:hAnsi="Times New Roman CYR" w:cs="Times New Roman CYR"/>
                <w:sz w:val="24"/>
                <w:szCs w:val="24"/>
              </w:rPr>
              <w:t>ерiоду i не надається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"КОМБIНАТ ГРОМАДСЬКОГО  ХАРЧУВАННЯ "НОВИЙ ЧЕРНIГIВ"</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"КГХ "НОВИЙ ЧЕРНIГIВ"</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25.12.1997</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4353670</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w:t>
      </w:r>
      <w:r>
        <w:rPr>
          <w:rFonts w:ascii="Times New Roman CYR" w:hAnsi="Times New Roman CYR" w:cs="Times New Roman CYR"/>
          <w:b/>
          <w:bCs/>
          <w:sz w:val="24"/>
          <w:szCs w:val="24"/>
        </w:rPr>
        <w:t>дано до статутного капіталу державного (національного) акціонерного товариства та/або холдингової компанії</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77.33 - Надання в оренду офiсних машин i устаткування, у тому числi комп'ютерiв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77.39 - Надання в оренду iнших машин, устаткування та товарiв, н.в.i.у</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w:t>
      </w:r>
      <w:r>
        <w:rPr>
          <w:rFonts w:ascii="Times New Roman CYR" w:hAnsi="Times New Roman CYR" w:cs="Times New Roman CYR"/>
          <w:b/>
          <w:bCs/>
          <w:sz w:val="24"/>
          <w:szCs w:val="24"/>
        </w:rPr>
        <w:t>вують емітента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"УКРСИББАНК", МФО 351005</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w:t>
      </w:r>
      <w:r>
        <w:rPr>
          <w:rFonts w:ascii="Times New Roman CYR" w:hAnsi="Times New Roman CYR" w:cs="Times New Roman CYR"/>
          <w:sz w:val="24"/>
          <w:szCs w:val="24"/>
        </w:rPr>
        <w:t>йменування банку (філії, відділення банку), який обслуговує емітента за поточним рахунком у іноземній валюті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w:t>
      </w:r>
      <w:r>
        <w:rPr>
          <w:rFonts w:ascii="Times New Roman CYR" w:hAnsi="Times New Roman CYR" w:cs="Times New Roman CYR"/>
          <w:b/>
          <w:bCs/>
          <w:sz w:val="24"/>
          <w:szCs w:val="24"/>
        </w:rPr>
        <w:t>одів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прийнято рiшення внести змiни та доповнення до Статуту Товариства (протокол №1 вiд 22.04.2019). Державна реєстрацiя змiн до установчих документiв юридичної особи щодо реєстрацiї цiєї редакцiї статуту вiдбулася 16.</w:t>
      </w:r>
      <w:r>
        <w:rPr>
          <w:rFonts w:ascii="Times New Roman CYR" w:hAnsi="Times New Roman CYR" w:cs="Times New Roman CYR"/>
          <w:sz w:val="24"/>
          <w:szCs w:val="24"/>
        </w:rPr>
        <w:t>12.2019 року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w:t>
      </w:r>
      <w:r>
        <w:rPr>
          <w:rFonts w:ascii="Times New Roman CYR" w:hAnsi="Times New Roman CYR" w:cs="Times New Roman CYR"/>
          <w:b/>
          <w:bCs/>
          <w:sz w:val="24"/>
          <w:szCs w:val="24"/>
        </w:rPr>
        <w:lastRenderedPageBreak/>
        <w:t>чисельність працівників, які працюють на умовах неповного робочого часу (дня,</w:t>
      </w:r>
      <w:r>
        <w:rPr>
          <w:rFonts w:ascii="Times New Roman CYR" w:hAnsi="Times New Roman CYR" w:cs="Times New Roman CYR"/>
          <w:b/>
          <w:bCs/>
          <w:sz w:val="24"/>
          <w:szCs w:val="24"/>
        </w:rPr>
        <w:t xml:space="preserve">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w:t>
      </w:r>
      <w:r>
        <w:rPr>
          <w:rFonts w:ascii="Times New Roman CYR" w:hAnsi="Times New Roman CYR" w:cs="Times New Roman CYR"/>
          <w:b/>
          <w:bCs/>
          <w:sz w:val="24"/>
          <w:szCs w:val="24"/>
        </w:rPr>
        <w:t>ів операційним потребам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- 4 осiб (в 2021 роцi - 5 осiб). Середньооблiкова чисельнiсть позаштатних працiвникiв, сумiсникiв  - 3 особи, працюючих на умовах неповного робочого часу - 3</w:t>
      </w:r>
      <w:r>
        <w:rPr>
          <w:rFonts w:ascii="Times New Roman CYR" w:hAnsi="Times New Roman CYR" w:cs="Times New Roman CYR"/>
          <w:sz w:val="24"/>
          <w:szCs w:val="24"/>
        </w:rPr>
        <w:t xml:space="preserve"> особи. Середня кiлькiсть працiвникiв 4 осiб. Фонд оплати працi - 282,8 тис. грн. В порiвняннi з попереднiм звiтним перiодом (в 2021 роцi фонд оплати працi склав 477,9 тис. грн.) суттєво скоротився - на 195,1 тис.грн (40,82%) в зв'язку зi скороченням кiльк</w:t>
      </w:r>
      <w:r>
        <w:rPr>
          <w:rFonts w:ascii="Times New Roman CYR" w:hAnsi="Times New Roman CYR" w:cs="Times New Roman CYR"/>
          <w:sz w:val="24"/>
          <w:szCs w:val="24"/>
        </w:rPr>
        <w:t>остi працюючих. А також в зв'язку з тим, що пiд час ведення активних бойових дiй на територiї, де розташоване товариство, деякi трудовi договори було призупинено, заробiтна плата не нараховувалася.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здiйснюються заходи щодо забезпеч</w:t>
      </w:r>
      <w:r>
        <w:rPr>
          <w:rFonts w:ascii="Times New Roman CYR" w:hAnsi="Times New Roman CYR" w:cs="Times New Roman CYR"/>
          <w:sz w:val="24"/>
          <w:szCs w:val="24"/>
        </w:rPr>
        <w:t>ення рiвня квалiфiкацiї працiвникiв у вiдповiдностi до потреб емiтента. Працiвники пiдвищують квалiфiкацiю у разi необхiдностi через самоосвiту.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w:t>
      </w:r>
      <w:r>
        <w:rPr>
          <w:rFonts w:ascii="Times New Roman CYR" w:hAnsi="Times New Roman CYR" w:cs="Times New Roman CYR"/>
          <w:b/>
          <w:bCs/>
          <w:sz w:val="24"/>
          <w:szCs w:val="24"/>
        </w:rPr>
        <w:t>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w:t>
      </w:r>
      <w:r>
        <w:rPr>
          <w:rFonts w:ascii="Times New Roman CYR" w:hAnsi="Times New Roman CYR" w:cs="Times New Roman CYR"/>
          <w:b/>
          <w:bCs/>
          <w:sz w:val="24"/>
          <w:szCs w:val="24"/>
        </w:rPr>
        <w:t>,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w:t>
      </w:r>
      <w:r>
        <w:rPr>
          <w:rFonts w:ascii="Times New Roman CYR" w:hAnsi="Times New Roman CYR" w:cs="Times New Roman CYR"/>
          <w:sz w:val="24"/>
          <w:szCs w:val="24"/>
        </w:rPr>
        <w:t>и, пiдприємствами, установами.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w:t>
      </w:r>
      <w:r>
        <w:rPr>
          <w:rFonts w:ascii="Times New Roman CYR" w:hAnsi="Times New Roman CYR" w:cs="Times New Roman CYR"/>
          <w:b/>
          <w:bCs/>
          <w:sz w:val="24"/>
          <w:szCs w:val="24"/>
        </w:rPr>
        <w:t xml:space="preserve">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Основою облiкової полiтики Товариства у звiтному роцi є Закон України "Про бухг</w:t>
      </w:r>
      <w:r>
        <w:rPr>
          <w:rFonts w:ascii="Times New Roman CYR" w:hAnsi="Times New Roman CYR" w:cs="Times New Roman CYR"/>
          <w:sz w:val="24"/>
          <w:szCs w:val="24"/>
        </w:rPr>
        <w:t xml:space="preserve">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w:t>
      </w:r>
      <w:r>
        <w:rPr>
          <w:rFonts w:ascii="Times New Roman CYR" w:hAnsi="Times New Roman CYR" w:cs="Times New Roman CYR"/>
          <w:sz w:val="24"/>
          <w:szCs w:val="24"/>
        </w:rPr>
        <w:t>о облiку, викладених в Законi України "Про бухгалтерський облiк та фiнансову звiтнiсть в Українi".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w:t>
      </w:r>
      <w:r>
        <w:rPr>
          <w:rFonts w:ascii="Times New Roman CYR" w:hAnsi="Times New Roman CYR" w:cs="Times New Roman CYR"/>
          <w:sz w:val="24"/>
          <w:szCs w:val="24"/>
        </w:rPr>
        <w:t xml:space="preserve"> П(С)БО №25 "Спрощена фiнансова звiтнiсть" "Фiнансовий звiт суб'єкта малого пiдприємства"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w:t>
      </w:r>
      <w:r>
        <w:rPr>
          <w:rFonts w:ascii="Times New Roman CYR" w:hAnsi="Times New Roman CYR" w:cs="Times New Roman CYR"/>
          <w:sz w:val="24"/>
          <w:szCs w:val="24"/>
        </w:rPr>
        <w:t>цiй" затверджений наказом Мiнфiну України вiд 30.11.99р. №291 та "Iнструкцiя про застосування плану рахункiв"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w:t>
      </w:r>
      <w:r>
        <w:rPr>
          <w:rFonts w:ascii="Times New Roman CYR" w:hAnsi="Times New Roman CYR" w:cs="Times New Roman CYR"/>
          <w:sz w:val="24"/>
          <w:szCs w:val="24"/>
        </w:rPr>
        <w:t xml:space="preserve">ться "Положення про </w:t>
      </w:r>
      <w:r>
        <w:rPr>
          <w:rFonts w:ascii="Times New Roman CYR" w:hAnsi="Times New Roman CYR" w:cs="Times New Roman CYR"/>
          <w:sz w:val="24"/>
          <w:szCs w:val="24"/>
        </w:rPr>
        <w:lastRenderedPageBreak/>
        <w:t>документальне забезпечення записiв в бухгалтерському облiку" затвердженого наказом Мiнфiну України вiд 24.05.1995р. №88 (iз змiнами).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w:t>
      </w:r>
      <w:r>
        <w:rPr>
          <w:rFonts w:ascii="Times New Roman CYR" w:hAnsi="Times New Roman CYR" w:cs="Times New Roman CYR"/>
          <w:sz w:val="24"/>
          <w:szCs w:val="24"/>
        </w:rPr>
        <w:t>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w:t>
      </w:r>
      <w:r>
        <w:rPr>
          <w:rFonts w:ascii="Times New Roman CYR" w:hAnsi="Times New Roman CYR" w:cs="Times New Roman CYR"/>
          <w:sz w:val="24"/>
          <w:szCs w:val="24"/>
        </w:rPr>
        <w:t>ревищує 6 000 грн. без ПДВ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w:t>
      </w:r>
      <w:r>
        <w:rPr>
          <w:rFonts w:ascii="Times New Roman CYR" w:hAnsi="Times New Roman CYR" w:cs="Times New Roman CYR"/>
          <w:sz w:val="24"/>
          <w:szCs w:val="24"/>
        </w:rPr>
        <w:t>iв) нараховується прямолiнiйним методом.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w:t>
      </w:r>
      <w:r>
        <w:rPr>
          <w:rFonts w:ascii="Times New Roman CYR" w:hAnsi="Times New Roman CYR" w:cs="Times New Roman CYR"/>
          <w:sz w:val="24"/>
          <w:szCs w:val="24"/>
        </w:rPr>
        <w:t xml:space="preserve"> вiдсоткiв його вартостi, яка амортизується.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w:t>
      </w:r>
      <w:r>
        <w:rPr>
          <w:rFonts w:ascii="Times New Roman CYR" w:hAnsi="Times New Roman CYR" w:cs="Times New Roman CYR"/>
          <w:sz w:val="24"/>
          <w:szCs w:val="24"/>
        </w:rPr>
        <w:t>ваних предметiв прийнята в розмiрi, що не перевищує 2500,00 грн. без ПДВ.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пiд час збiльшення активу або зменшення зобов'язання, що зумовлює зростання власного к</w:t>
      </w:r>
      <w:r>
        <w:rPr>
          <w:rFonts w:ascii="Times New Roman CYR" w:hAnsi="Times New Roman CYR" w:cs="Times New Roman CYR"/>
          <w:sz w:val="24"/>
          <w:szCs w:val="24"/>
        </w:rPr>
        <w:t xml:space="preserve">апiталу (за винятком зростання капiталу за рахунок внескiв учасникiв пiдприємства), за умови, що оцiнка доходу може бути достовiрно визначена.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w:t>
      </w:r>
      <w:r>
        <w:rPr>
          <w:rFonts w:ascii="Times New Roman CYR" w:hAnsi="Times New Roman CYR" w:cs="Times New Roman CYR"/>
          <w:sz w:val="24"/>
          <w:szCs w:val="24"/>
        </w:rPr>
        <w:t>ати вiдображаються в бухгалтерському облiку одночасно зi зменшенням активiв або збiльшенням зобов'язань.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звiтного перiоду визнаються або зменшення активiв, або збiльшення зобов'язань, що призводить до зменшення власного капiталу пiдприємства (за </w:t>
      </w:r>
      <w:r>
        <w:rPr>
          <w:rFonts w:ascii="Times New Roman CYR" w:hAnsi="Times New Roman CYR" w:cs="Times New Roman CYR"/>
          <w:sz w:val="24"/>
          <w:szCs w:val="24"/>
        </w:rPr>
        <w:t>винятком зменшення капiталу внаслiдок його вилучення або розподiлу власниками), за умови, що цi витрати можуть бути достовiрно оцiненi.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w:t>
      </w:r>
      <w:r>
        <w:rPr>
          <w:rFonts w:ascii="Times New Roman CYR" w:hAnsi="Times New Roman CYR" w:cs="Times New Roman CYR"/>
          <w:sz w:val="24"/>
          <w:szCs w:val="24"/>
        </w:rPr>
        <w:t>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w:t>
      </w:r>
      <w:r>
        <w:rPr>
          <w:rFonts w:ascii="Times New Roman CYR" w:hAnsi="Times New Roman CYR" w:cs="Times New Roman CYR"/>
          <w:b/>
          <w:bCs/>
          <w:sz w:val="24"/>
          <w:szCs w:val="24"/>
        </w:rPr>
        <w:t xml:space="preserve">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w:t>
      </w:r>
      <w:r>
        <w:rPr>
          <w:rFonts w:ascii="Times New Roman CYR" w:hAnsi="Times New Roman CYR" w:cs="Times New Roman CYR"/>
          <w:b/>
          <w:bCs/>
          <w:sz w:val="24"/>
          <w:szCs w:val="24"/>
        </w:rPr>
        <w:t>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w:t>
      </w:r>
      <w:r>
        <w:rPr>
          <w:rFonts w:ascii="Times New Roman CYR" w:hAnsi="Times New Roman CYR" w:cs="Times New Roman CYR"/>
          <w:b/>
          <w:bCs/>
          <w:sz w:val="24"/>
          <w:szCs w:val="24"/>
        </w:rPr>
        <w:t xml:space="preserve">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w:t>
      </w:r>
      <w:r>
        <w:rPr>
          <w:rFonts w:ascii="Times New Roman CYR" w:hAnsi="Times New Roman CYR" w:cs="Times New Roman CYR"/>
          <w:b/>
          <w:bCs/>
          <w:sz w:val="24"/>
          <w:szCs w:val="24"/>
        </w:rPr>
        <w:t xml:space="preserve">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Pr>
          <w:rFonts w:ascii="Times New Roman CYR" w:hAnsi="Times New Roman CYR" w:cs="Times New Roman CYR"/>
          <w:b/>
          <w:bCs/>
          <w:sz w:val="24"/>
          <w:szCs w:val="24"/>
        </w:rPr>
        <w:lastRenderedPageBreak/>
        <w:t xml:space="preserve">постачальників за основними </w:t>
      </w:r>
      <w:r>
        <w:rPr>
          <w:rFonts w:ascii="Times New Roman CYR" w:hAnsi="Times New Roman CYR" w:cs="Times New Roman CYR"/>
          <w:b/>
          <w:bCs/>
          <w:sz w:val="24"/>
          <w:szCs w:val="24"/>
        </w:rPr>
        <w:t xml:space="preserve">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w:t>
      </w:r>
      <w:r>
        <w:rPr>
          <w:rFonts w:ascii="Times New Roman CYR" w:hAnsi="Times New Roman CYR" w:cs="Times New Roman CYR"/>
          <w:b/>
          <w:bCs/>
          <w:sz w:val="24"/>
          <w:szCs w:val="24"/>
        </w:rPr>
        <w:t xml:space="preserve">суми доходів за звітний рік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 звiтно</w:t>
      </w:r>
      <w:r>
        <w:rPr>
          <w:rFonts w:ascii="Times New Roman CYR" w:hAnsi="Times New Roman CYR" w:cs="Times New Roman CYR"/>
          <w:sz w:val="24"/>
          <w:szCs w:val="24"/>
        </w:rPr>
        <w:t>му перiодi (вiд оренди) -  2687,9 тис. грн. зменшився в порiвняннi з попереднiм звiтним перiодом (5111,1 тис. грн.) на 2423,2 тис. грн. ( на 47,41%)</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вiдсутня. Цiни - звичайнi.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висока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w:t>
      </w:r>
      <w:r>
        <w:rPr>
          <w:rFonts w:ascii="Times New Roman CYR" w:hAnsi="Times New Roman CYR" w:cs="Times New Roman CYR"/>
          <w:sz w:val="24"/>
          <w:szCs w:val="24"/>
        </w:rPr>
        <w:t>идичнi особи та фiзичнi особи - пiдприємцi м.Чернiгова. Основними постачальниками є постачальники комунальних послуг.</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w:t>
      </w:r>
      <w:r>
        <w:rPr>
          <w:rFonts w:ascii="Times New Roman CYR" w:hAnsi="Times New Roman CYR" w:cs="Times New Roman CYR"/>
          <w:sz w:val="24"/>
          <w:szCs w:val="24"/>
        </w:rPr>
        <w:t>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повномасштабне вторгнення росiйської федерацiї на територiю України, воєнний стан на всiй територiї України </w:t>
      </w:r>
      <w:r>
        <w:rPr>
          <w:rFonts w:ascii="Times New Roman CYR" w:hAnsi="Times New Roman CYR" w:cs="Times New Roman CYR"/>
          <w:sz w:val="24"/>
          <w:szCs w:val="24"/>
        </w:rPr>
        <w:tab/>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та суперечливiсть законодавства;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w:t>
      </w:r>
      <w:r>
        <w:rPr>
          <w:rFonts w:ascii="Times New Roman CYR" w:hAnsi="Times New Roman CYR" w:cs="Times New Roman CYR"/>
          <w:sz w:val="24"/>
          <w:szCs w:val="24"/>
        </w:rPr>
        <w:t>их органiв;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iнших країн</w:t>
      </w:r>
      <w:r>
        <w:rPr>
          <w:rFonts w:ascii="Times New Roman CYR" w:hAnsi="Times New Roman CYR" w:cs="Times New Roman CYR"/>
          <w:sz w:val="24"/>
          <w:szCs w:val="24"/>
        </w:rPr>
        <w:t>ах не здiйснюється.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w:t>
      </w:r>
      <w:r>
        <w:rPr>
          <w:rFonts w:ascii="Times New Roman CYR" w:hAnsi="Times New Roman CYR" w:cs="Times New Roman CYR"/>
          <w:b/>
          <w:bCs/>
          <w:sz w:val="24"/>
          <w:szCs w:val="24"/>
        </w:rPr>
        <w:t xml:space="preserve">інвестиції, їх вартість і спосіб фінансування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придбання основних засобiв протягом 5 рокiв (2015 - 2019 роки) - 652,2 тис. грн.</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вiдчуження основних засобiв протягом 5 рокiв (2015 - 2019 роки) - 2486,3 тис. грн.</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в</w:t>
      </w:r>
      <w:r>
        <w:rPr>
          <w:rFonts w:ascii="Times New Roman CYR" w:hAnsi="Times New Roman CYR" w:cs="Times New Roman CYR"/>
          <w:sz w:val="24"/>
          <w:szCs w:val="24"/>
        </w:rPr>
        <w:t>наслiдок реалiзацiї, вибули основнi засоби на суму 1 423,8 тис.грн. (частина будiвлi та обладнання для боулiнгу).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продано основнi засоби первiсною вартiстю - 1289,7 тис. грн.</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продано основнi засоби первiсною вартiстю - 531,3 тис. </w:t>
      </w:r>
      <w:r>
        <w:rPr>
          <w:rFonts w:ascii="Times New Roman CYR" w:hAnsi="Times New Roman CYR" w:cs="Times New Roman CYR"/>
          <w:sz w:val="24"/>
          <w:szCs w:val="24"/>
        </w:rPr>
        <w:t>грн.</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придбань та вiдчужень активiв не вiдбувалося.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w:t>
      </w:r>
      <w:r>
        <w:rPr>
          <w:rFonts w:ascii="Times New Roman CYR" w:hAnsi="Times New Roman CYR" w:cs="Times New Roman CYR"/>
          <w:b/>
          <w:bCs/>
          <w:sz w:val="24"/>
          <w:szCs w:val="24"/>
        </w:rPr>
        <w:t>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w:t>
      </w:r>
      <w:r>
        <w:rPr>
          <w:rFonts w:ascii="Times New Roman CYR" w:hAnsi="Times New Roman CYR" w:cs="Times New Roman CYR"/>
          <w:b/>
          <w:bCs/>
          <w:sz w:val="24"/>
          <w:szCs w:val="24"/>
        </w:rPr>
        <w:t>озні дати початку та закінчення діяльності та очікуване зростання виробничих потужностей після її завершення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розташованi за мiцезнаходженням емiтен</w:t>
      </w:r>
      <w:r>
        <w:rPr>
          <w:rFonts w:ascii="Times New Roman CYR" w:hAnsi="Times New Roman CYR" w:cs="Times New Roman CYR"/>
          <w:sz w:val="24"/>
          <w:szCs w:val="24"/>
        </w:rPr>
        <w:t>та. Обмеження на використання основних засобiв вiдсутнi. Ступiнь зносу основних засобiв - 52,21%, ступiнь використання - 47,79%</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w:t>
      </w:r>
      <w:r>
        <w:rPr>
          <w:rFonts w:ascii="Times New Roman CYR" w:hAnsi="Times New Roman CYR" w:cs="Times New Roman CYR"/>
          <w:sz w:val="24"/>
          <w:szCs w:val="24"/>
        </w:rPr>
        <w:t xml:space="preserve">пiдприємства. Основнi засоби знаходяться за мiсцезнаходженням пiдприємства.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w:t>
      </w:r>
      <w:r>
        <w:rPr>
          <w:rFonts w:ascii="Times New Roman CYR" w:hAnsi="Times New Roman CYR" w:cs="Times New Roman CYR"/>
          <w:sz w:val="24"/>
          <w:szCs w:val="24"/>
        </w:rPr>
        <w:t>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w:t>
      </w:r>
      <w:r>
        <w:rPr>
          <w:rFonts w:ascii="Times New Roman CYR" w:hAnsi="Times New Roman CYR" w:cs="Times New Roman CYR"/>
          <w:sz w:val="24"/>
          <w:szCs w:val="24"/>
        </w:rPr>
        <w:t>го процесу та пiдвищення якостi продукцiї.</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спосiб утримання активiв суттєвого впливу не мають.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w:t>
      </w:r>
      <w:r>
        <w:rPr>
          <w:rFonts w:ascii="Times New Roman CYR" w:hAnsi="Times New Roman CYR" w:cs="Times New Roman CYR"/>
          <w:b/>
          <w:bCs/>
          <w:sz w:val="24"/>
          <w:szCs w:val="24"/>
        </w:rPr>
        <w:t>их або економічних обмежень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успiшну дiяльнiсть пiдприємства вiдсутнiсть коштiв у населення та пiдприємств, невпорядкованiсть чинного законодавства України.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на подальший розвиток товариства, з огляду на його вид дiяльностi, вплив</w:t>
      </w:r>
      <w:r>
        <w:rPr>
          <w:rFonts w:ascii="Times New Roman CYR" w:hAnsi="Times New Roman CYR" w:cs="Times New Roman CYR"/>
          <w:sz w:val="24"/>
          <w:szCs w:val="24"/>
        </w:rPr>
        <w:t xml:space="preserve">ає вартiсть енергоносiїв та пального, iнших комунальних послуг, якi суттєво зростають з кожним роком, та висока конкуренцiя в даному видi дiяльностi.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2021-2022 рокiв економiчна ситуацiї в Українi була нестабiльною, як наслiдок, це вплинуло на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результати пiдприємств.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дуже впала активнiсть громадян та пiдприємств у зв'язку з карантинними заходами протягом 2020-2021 рокiв, якi запроваджувались на протидiю розповсюдженню пандемiї COVID-19. Повномасштабне вторгнення, що стало причиною введення в Українi воєнного стан</w:t>
      </w:r>
      <w:r>
        <w:rPr>
          <w:rFonts w:ascii="Times New Roman CYR" w:hAnsi="Times New Roman CYR" w:cs="Times New Roman CYR"/>
          <w:sz w:val="24"/>
          <w:szCs w:val="24"/>
        </w:rPr>
        <w:t>у негативно впливає на економiчний розвиток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w:t>
      </w:r>
      <w:r>
        <w:rPr>
          <w:rFonts w:ascii="Times New Roman CYR" w:hAnsi="Times New Roman CYR" w:cs="Times New Roman CYR"/>
          <w:sz w:val="24"/>
          <w:szCs w:val="24"/>
        </w:rPr>
        <w:t>внiй та полiтичнiй сферах.</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w:t>
      </w:r>
      <w:r>
        <w:rPr>
          <w:rFonts w:ascii="Times New Roman CYR" w:hAnsi="Times New Roman CYR" w:cs="Times New Roman CYR"/>
          <w:sz w:val="24"/>
          <w:szCs w:val="24"/>
        </w:rPr>
        <w:t>еобхiдних заходiв для забезпечення стабiльної дiяльностi та розвитку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залежностi вiд законодавчих та економiчних обмежень має загальнодержавний характер.</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w:t>
      </w:r>
      <w:r>
        <w:rPr>
          <w:rFonts w:ascii="Times New Roman CYR" w:hAnsi="Times New Roman CYR" w:cs="Times New Roman CYR"/>
          <w:b/>
          <w:bCs/>
          <w:sz w:val="24"/>
          <w:szCs w:val="24"/>
        </w:rPr>
        <w:t>го капіталу для поточних потреб, можливі шляхи покращення ліквідності за оцінками фахівців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w:t>
      </w:r>
      <w:r>
        <w:rPr>
          <w:rFonts w:ascii="Times New Roman CYR" w:hAnsi="Times New Roman CYR" w:cs="Times New Roman CYR"/>
          <w:b/>
          <w:bCs/>
          <w:sz w:val="24"/>
          <w:szCs w:val="24"/>
        </w:rPr>
        <w:t>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w:t>
      </w:r>
      <w:r>
        <w:rPr>
          <w:rFonts w:ascii="Times New Roman CYR" w:hAnsi="Times New Roman CYR" w:cs="Times New Roman CYR"/>
          <w:b/>
          <w:bCs/>
          <w:sz w:val="24"/>
          <w:szCs w:val="24"/>
        </w:rPr>
        <w:t>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w:t>
      </w:r>
      <w:r>
        <w:rPr>
          <w:rFonts w:ascii="Times New Roman CYR" w:hAnsi="Times New Roman CYR" w:cs="Times New Roman CYR"/>
          <w:sz w:val="24"/>
          <w:szCs w:val="24"/>
        </w:rPr>
        <w:t xml:space="preserve">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фактори, що можуть вплинути на дiяльнiсть емiтента в</w:t>
      </w:r>
      <w:r>
        <w:rPr>
          <w:rFonts w:ascii="Times New Roman CYR" w:hAnsi="Times New Roman CYR" w:cs="Times New Roman CYR"/>
          <w:sz w:val="24"/>
          <w:szCs w:val="24"/>
        </w:rPr>
        <w:t xml:space="preserve"> майбутньому мають загальнодержавний характер.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w:t>
      </w:r>
      <w:r>
        <w:rPr>
          <w:rFonts w:ascii="Times New Roman CYR" w:hAnsi="Times New Roman CYR" w:cs="Times New Roman CYR"/>
          <w:b/>
          <w:bCs/>
          <w:sz w:val="24"/>
          <w:szCs w:val="24"/>
        </w:rPr>
        <w:t xml:space="preserve">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w:t>
      </w:r>
      <w:r>
        <w:rPr>
          <w:rFonts w:ascii="Times New Roman CYR" w:hAnsi="Times New Roman CYR" w:cs="Times New Roman CYR"/>
          <w:b/>
          <w:bCs/>
          <w:sz w:val="24"/>
          <w:szCs w:val="24"/>
        </w:rPr>
        <w:lastRenderedPageBreak/>
        <w:t>довільній формі</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w:t>
            </w:r>
            <w:r>
              <w:rPr>
                <w:rFonts w:ascii="Times New Roman CYR" w:hAnsi="Times New Roman CYR" w:cs="Times New Roman CYR"/>
                <w:b/>
                <w:bCs/>
              </w:rPr>
              <w:t>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Акцiонери згiдно реєстру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Денисенко Ганна Вiкторiвна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Кнуренко Сергiй Вiкторович</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Хубетдiнова Оксана Касимiвна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Юрченко Євген Євгенiйович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орган</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Лiдiя Михайлiвна</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Денисенко Ганна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Кемеровський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w:t>
            </w:r>
            <w:r>
              <w:rPr>
                <w:rFonts w:ascii="Times New Roman CYR" w:hAnsi="Times New Roman CYR" w:cs="Times New Roman CYR"/>
              </w:rPr>
              <w:t>ової ради. Додаткової винагороди, в тому числi в натуральнiй формi не отримувала. Обрана на посаду  24.04.2014 загальними зборами акцiонерiв Товариства (переобрана 22.04.2019, 28.04.2021). Непогашеної судимостi за корисливi та посадовi злочини не має. Попе</w:t>
            </w:r>
            <w:r>
              <w:rPr>
                <w:rFonts w:ascii="Times New Roman CYR" w:hAnsi="Times New Roman CYR" w:cs="Times New Roman CYR"/>
              </w:rPr>
              <w:t>реднi посади протягом 5 рокiв i в даний час: ФОП Кнуренко С.В., (14008, Чернiгiвська обл., мiсто Чернiгiв, ВУЛИЦЯ ФЕОДОСIЯ УГЛИЦЬКОГО, будинок 43) - менеджер-управитель  з органiзацiї консультативних послуг. Обрана як акцiонер.</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w:t>
            </w:r>
            <w:r>
              <w:rPr>
                <w:rFonts w:ascii="Times New Roman CYR" w:hAnsi="Times New Roman CYR" w:cs="Times New Roman CYR"/>
              </w:rPr>
              <w:t>адової особи в звiтному перiодi: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iнженерно -  будiвельний  iнститут, Нацiональна академiя державного управлiння при Президентi України</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"КГХ "Новий Чернiгiв", </w:t>
            </w:r>
            <w:r>
              <w:rPr>
                <w:rFonts w:ascii="Times New Roman CYR" w:hAnsi="Times New Roman CYR" w:cs="Times New Roman CYR"/>
              </w:rPr>
              <w:t>03565642, Голова наглядової ради</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w:t>
            </w:r>
            <w:r>
              <w:rPr>
                <w:rFonts w:ascii="Times New Roman CYR" w:hAnsi="Times New Roman CYR" w:cs="Times New Roman CYR"/>
              </w:rPr>
              <w:t>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Обраний на посаду  24.04.201</w:t>
            </w:r>
            <w:r>
              <w:rPr>
                <w:rFonts w:ascii="Times New Roman CYR" w:hAnsi="Times New Roman CYR" w:cs="Times New Roman CYR"/>
              </w:rPr>
              <w:t>4 загальними зборами акцiонерiв Товариства (переобраний 22.04.2019, 28.04.2021). Непогашеної судимостi за корисливi та посадовi злочини не має. Обраний як акцiонер. Посади, якi обiймала особа протягом останнiх 5 рокiв i в даний час: ФОП Кнуренко С.В. (мiсц</w:t>
            </w:r>
            <w:r>
              <w:rPr>
                <w:rFonts w:ascii="Times New Roman CYR" w:hAnsi="Times New Roman CYR" w:cs="Times New Roman CYR"/>
              </w:rPr>
              <w:t>езнаходження 14008, Чернiгiвська обл., мiсто Чернiгiв, вулиця Феодосiя Углицького, будинок 43); Благодiйна органiзацiя &lt;Чернiгiвська обласна  агенцiя регiонального розвитку &lt;Вектор&gt; (код за ЄДРПОУ 26467557, мiсцезнаходження м. Чернiгiв,  вул. П'ятницька, б</w:t>
            </w:r>
            <w:r>
              <w:rPr>
                <w:rFonts w:ascii="Times New Roman CYR" w:hAnsi="Times New Roman CYR" w:cs="Times New Roman CYR"/>
              </w:rPr>
              <w:t>уд. 50), директор, Голова наглядової ради емiтента.</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Юрченко Євген Євгенiйович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"КГХ "НОВИЙ ЧЕРНIГIВ-ХХI", 33259259, директор</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25.03.2016,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Директора визначаються Статутом Товариства, Положенням про Директора, посадовою iнструкцiєю та чинним законодавством. У звiтному перiодi отримував заробiтну плату згiдно штатного розкладу. Додаткової винагороди, в тому числi в нат</w:t>
            </w:r>
            <w:r>
              <w:rPr>
                <w:rFonts w:ascii="Times New Roman CYR" w:hAnsi="Times New Roman CYR" w:cs="Times New Roman CYR"/>
              </w:rPr>
              <w:t>уральнiй формi не отримував. Непогашеної судимостi за корисливi та посадовi злочини не має. Наглядовою радою ПрАТ "КГХ "Новий Чернiгiв" (Протокол вiд 25.03.2016 р.) прийнято рiшення про обрання Юрченка Євгена Євгенiйовича на посаду Директора з 28.03.2016 р</w:t>
            </w:r>
            <w:r>
              <w:rPr>
                <w:rFonts w:ascii="Times New Roman CYR" w:hAnsi="Times New Roman CYR" w:cs="Times New Roman CYR"/>
              </w:rPr>
              <w:t>.  безстроково.</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протягом 5 рокiв: начальник вiддiлення ПАТ "Iмексбанк" в м.Чернiговi,  керiвник групи з надання посередницьких послуг Центрального регiону ТОВ "Смарт-Фiнанс",  з 2004 року  - директор ТОВ "КГХ "Новий Чернiгiв - ХХI" (код за ЄДРПОУ 3</w:t>
            </w:r>
            <w:r>
              <w:rPr>
                <w:rFonts w:ascii="Times New Roman CYR" w:hAnsi="Times New Roman CYR" w:cs="Times New Roman CYR"/>
              </w:rPr>
              <w:t>3259259, 14005, Чернiгiвська обл., мiсто Чернiгiв, ВУЛ. П'ЯТНИЦЬКА, будинок 50) Змiни в складi посадової особи в звiтному перiодi: не вiдбувалися.</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дату складання цього звiту повноваження директора Є.Є.Юрченка припинено згiдно рiшення наглядової ради вi</w:t>
            </w:r>
            <w:r>
              <w:rPr>
                <w:rFonts w:ascii="Times New Roman CYR" w:hAnsi="Times New Roman CYR" w:cs="Times New Roman CYR"/>
              </w:rPr>
              <w:t>д 30.05.2023, директором призначено Ковтун Людмилу Iванiвну</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Лiдiя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Томський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Ревiзор</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30.04.2015, на 5 рокiв</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Ревiзора визначаються Статутом Товариства та Положенням про Ревiзора. Загальними зборами акцiонерiв Товариства не приймалося рiшення про встановлення розмiру винагороди для  Ревiзора. Додаткової винагороди, в тому числi в натураль</w:t>
            </w:r>
            <w:r>
              <w:rPr>
                <w:rFonts w:ascii="Times New Roman CYR" w:hAnsi="Times New Roman CYR" w:cs="Times New Roman CYR"/>
              </w:rPr>
              <w:t>нiй формi не отримувала.  Непогашеної судимостi за корисливi та посадовi злочини не має. Протягом попереднiх 5 рокiв - пенсiонер. Керiвних посад на iнших пiдприємствах не обiймає.</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Хубетдiнова Оксана Касимiвна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Московський технологiчний iнститут  легкої  промисловостi, Московський державний унiверситет управлiння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w:t>
            </w:r>
            <w:r>
              <w:rPr>
                <w:rFonts w:ascii="Times New Roman CYR" w:hAnsi="Times New Roman CYR" w:cs="Times New Roman CYR"/>
              </w:rPr>
              <w:t>дової ради. Додаткової винагороди, в тому числi в натуральнiй формi не отримувала. Обрана на посаду 24.04.2014 р. Загальними зборами акцiонерiв Товариства (переобрана 22.04.2019, 28.04.2021). Непогашеної судимостi за корисливi та посадовi злочини не має. О</w:t>
            </w:r>
            <w:r>
              <w:rPr>
                <w:rFonts w:ascii="Times New Roman CYR" w:hAnsi="Times New Roman CYR" w:cs="Times New Roman CYR"/>
              </w:rPr>
              <w:t>брана як акцiонер.</w:t>
            </w:r>
          </w:p>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якi обiймала особа протягом останнiх 5 рокiв: 2014-2018: ПрАТ "КГХ "Новий Чернiгiв", комерцiйний директор; В 2019: ТОВ "АКНЕ" (код за ЄДРПОУ 37887029, мiсцезнаходження мiсто Чернiгiв,  проспект Миру, будинок 194), директор. </w:t>
            </w:r>
          </w:p>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w:t>
            </w:r>
            <w:r>
              <w:rPr>
                <w:rFonts w:ascii="Times New Roman CYR" w:hAnsi="Times New Roman CYR" w:cs="Times New Roman CYR"/>
              </w:rPr>
              <w:t>iни в складi посадової особи в звiтному перiодi: не вiдбувалися.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Хубетдiнова Оксана Касимiвна</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Денисенко Ганна Вiкторiвна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0,0094</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277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Сергiй Вiкторович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1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50,9972</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77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Лiдiя Михайлiвна</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1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31,2238</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77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Юрченко Євген Євгенiйович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 бiльше 25 рокiв. До основних видiв дiяльностi, якi може надавати Товариство вiдноситься надання в оренду </w:t>
      </w:r>
      <w:r>
        <w:rPr>
          <w:rFonts w:ascii="Times New Roman CYR" w:hAnsi="Times New Roman CYR" w:cs="Times New Roman CYR"/>
          <w:sz w:val="24"/>
          <w:szCs w:val="24"/>
        </w:rPr>
        <w:t xml:space="preserve">офiсних машин i устатковання, у тому числi комп'ютери та здавання в оренду й експлуатацiю власного нерухомого майна.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здiйснення пiдприємницької  дiяльностi, отримання прибутку в iнтересах акцiонерiв та працiвникiв Товариства</w:t>
      </w:r>
      <w:r>
        <w:rPr>
          <w:rFonts w:ascii="Times New Roman CYR" w:hAnsi="Times New Roman CYR" w:cs="Times New Roman CYR"/>
          <w:sz w:val="24"/>
          <w:szCs w:val="24"/>
        </w:rPr>
        <w:t xml:space="preserve">,покращення добробуту акцiонерiв у виглядi зростання ринкової вартостi акцiй Товариства, а також отримання акцiонерами дивiдендiв.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w:t>
      </w:r>
      <w:r>
        <w:rPr>
          <w:rFonts w:ascii="Times New Roman CYR" w:hAnsi="Times New Roman CYR" w:cs="Times New Roman CYR"/>
          <w:sz w:val="24"/>
          <w:szCs w:val="24"/>
        </w:rPr>
        <w:t xml:space="preserve">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рокiв, що передували звiтному, українська економ</w:t>
      </w:r>
      <w:r>
        <w:rPr>
          <w:rFonts w:ascii="Times New Roman CYR" w:hAnsi="Times New Roman CYR" w:cs="Times New Roman CYR"/>
          <w:sz w:val="24"/>
          <w:szCs w:val="24"/>
        </w:rPr>
        <w:t xml:space="preserve">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цього наприкiнцi лютого 2022 року розпочала</w:t>
      </w:r>
      <w:r>
        <w:rPr>
          <w:rFonts w:ascii="Times New Roman CYR" w:hAnsi="Times New Roman CYR" w:cs="Times New Roman CYR"/>
          <w:sz w:val="24"/>
          <w:szCs w:val="24"/>
        </w:rPr>
        <w:t>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w:t>
      </w:r>
      <w:r>
        <w:rPr>
          <w:rFonts w:ascii="Times New Roman CYR" w:hAnsi="Times New Roman CYR" w:cs="Times New Roman CYR"/>
          <w:sz w:val="24"/>
          <w:szCs w:val="24"/>
        </w:rPr>
        <w:t>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w:t>
      </w:r>
      <w:r>
        <w:rPr>
          <w:rFonts w:ascii="Times New Roman CYR" w:hAnsi="Times New Roman CYR" w:cs="Times New Roman CYR"/>
          <w:sz w:val="24"/>
          <w:szCs w:val="24"/>
        </w:rPr>
        <w:t xml:space="preserve">рема, мiста Чернiгова.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2022 року пiдприємство поступово адаптувалося до </w:t>
      </w:r>
      <w:r>
        <w:rPr>
          <w:rFonts w:ascii="Times New Roman CYR" w:hAnsi="Times New Roman CYR" w:cs="Times New Roman CYR"/>
          <w:sz w:val="24"/>
          <w:szCs w:val="24"/>
        </w:rPr>
        <w:t>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w:t>
      </w:r>
      <w:r>
        <w:rPr>
          <w:rFonts w:ascii="Times New Roman CYR" w:hAnsi="Times New Roman CYR" w:cs="Times New Roman CYR"/>
          <w:sz w:val="24"/>
          <w:szCs w:val="24"/>
        </w:rPr>
        <w:t>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w:t>
      </w:r>
      <w:r>
        <w:rPr>
          <w:rFonts w:ascii="Times New Roman CYR" w:hAnsi="Times New Roman CYR" w:cs="Times New Roman CYR"/>
          <w:sz w:val="24"/>
          <w:szCs w:val="24"/>
        </w:rPr>
        <w:t>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w:t>
      </w:r>
      <w:r>
        <w:rPr>
          <w:rFonts w:ascii="Times New Roman CYR" w:hAnsi="Times New Roman CYR" w:cs="Times New Roman CYR"/>
          <w:sz w:val="24"/>
          <w:szCs w:val="24"/>
        </w:rPr>
        <w:t>ь негативно вплинути на економiку України та операцiйну дiяльнiсть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w:t>
      </w:r>
      <w:r>
        <w:rPr>
          <w:rFonts w:ascii="Times New Roman CYR" w:hAnsi="Times New Roman CYR" w:cs="Times New Roman CYR"/>
          <w:sz w:val="24"/>
          <w:szCs w:val="24"/>
        </w:rPr>
        <w:t>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w:t>
      </w:r>
      <w:r>
        <w:rPr>
          <w:rFonts w:ascii="Times New Roman CYR" w:hAnsi="Times New Roman CYR" w:cs="Times New Roman CYR"/>
          <w:sz w:val="24"/>
          <w:szCs w:val="24"/>
        </w:rPr>
        <w:lastRenderedPageBreak/>
        <w:t>коригуванн</w:t>
      </w:r>
      <w:r>
        <w:rPr>
          <w:rFonts w:ascii="Times New Roman CYR" w:hAnsi="Times New Roman CYR" w:cs="Times New Roman CYR"/>
          <w:sz w:val="24"/>
          <w:szCs w:val="24"/>
        </w:rPr>
        <w:t xml:space="preserve">ю, з врахуванням економiчної ситуацiї, що склалася.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собiвартостi послуг, що надаються, Товариство проводить програму тепло i енергозбереження, жорсткої економiї матерiальних витрат.</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дозволить створити умови для розвитку та забезпечення сталого розвитку та конкурентоспроможностi.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економiчного розвитку пiдприємства, яке керiвництво впроваджує в своїй дiяльностi є:</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w:t>
      </w:r>
      <w:r>
        <w:rPr>
          <w:rFonts w:ascii="Times New Roman CYR" w:hAnsi="Times New Roman CYR" w:cs="Times New Roman CYR"/>
          <w:sz w:val="24"/>
          <w:szCs w:val="24"/>
        </w:rPr>
        <w:t>ток, який полягає в пiдтриманнi в належному станi примiщень, якi здаються в оренду, пiдвищеннi якостi послуг, що надаються; впровадженнi програм енергозбереження.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розвиток - пошук шляхiв зниження собiвартостi послуг;  пошук нових резервiв зменш</w:t>
      </w:r>
      <w:r>
        <w:rPr>
          <w:rFonts w:ascii="Times New Roman CYR" w:hAnsi="Times New Roman CYR" w:cs="Times New Roman CYR"/>
          <w:sz w:val="24"/>
          <w:szCs w:val="24"/>
        </w:rPr>
        <w:t>ення збиткiв; оптимiзацiя витрат на ресурси,  заробiтну плату;  оптимiзацiя втрат вiд настання ризикiв, в тому числi фiнансових; забезпечення платоспроможностi пiдприємства у довгостроковому перiодi;  забезпечення фiнансової безпеки пiдприємства; балансува</w:t>
      </w:r>
      <w:r>
        <w:rPr>
          <w:rFonts w:ascii="Times New Roman CYR" w:hAnsi="Times New Roman CYR" w:cs="Times New Roman CYR"/>
          <w:sz w:val="24"/>
          <w:szCs w:val="24"/>
        </w:rPr>
        <w:t xml:space="preserve">ння структури активiв та пасивiв, доходiв та витрат.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якi надаються в оренду, вiдповiдно до потреб ринку; пошук нових, бiльш платоспроможних орендарiв, пошук нових видiв дiяльностi.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w:t>
      </w:r>
      <w:r>
        <w:rPr>
          <w:rFonts w:ascii="Times New Roman CYR" w:hAnsi="Times New Roman CYR" w:cs="Times New Roman CYR"/>
          <w:sz w:val="24"/>
          <w:szCs w:val="24"/>
        </w:rPr>
        <w:t>шого розвитку Товариства є:</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w:t>
      </w:r>
      <w:r>
        <w:rPr>
          <w:rFonts w:ascii="Times New Roman CYR" w:hAnsi="Times New Roman CYR" w:cs="Times New Roman CYR"/>
          <w:sz w:val="24"/>
          <w:szCs w:val="24"/>
        </w:rPr>
        <w:t xml:space="preserve">ього середовища.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Соцiальна полiтика, пiд</w:t>
      </w:r>
      <w:r>
        <w:rPr>
          <w:rFonts w:ascii="Times New Roman CYR" w:hAnsi="Times New Roman CYR" w:cs="Times New Roman CYR"/>
          <w:sz w:val="24"/>
          <w:szCs w:val="24"/>
        </w:rPr>
        <w:t xml:space="preserve">бiр та робота з кадрами, якi б забезпечили виконання поставлених завдань, пiдвищення квалiфiкацiї персоналу.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iснуючих позицiй на ринку в умовах економiчної кризи та воєнного стану.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w:t>
      </w:r>
      <w:r>
        <w:rPr>
          <w:rFonts w:ascii="Times New Roman CYR" w:hAnsi="Times New Roman CYR" w:cs="Times New Roman CYR"/>
          <w:sz w:val="24"/>
          <w:szCs w:val="24"/>
        </w:rPr>
        <w:t>ком подальшого розвитку, керiвництво Товариства вважає зростання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w:t>
      </w:r>
      <w:r>
        <w:rPr>
          <w:rFonts w:ascii="Times New Roman CYR" w:hAnsi="Times New Roman CYR" w:cs="Times New Roman CYR"/>
          <w:sz w:val="24"/>
          <w:szCs w:val="24"/>
        </w:rPr>
        <w:t xml:space="preserve">айматись основними видами дiяльностi для досягнення поставлених перед собою цiлей.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"КОМБIНАТ ГРОМАДСЬКОГО ХАРЧУВАННЯ "НОВИЙ ЧЕРНIГIВ" (надалi Товариство) є новим найменуванням ЗАКРИТОГО АКЦIОНЕРНОГО ТОВАРИСТВА "КОМБIНАТ ГРОМАДСЬКОГО ХАРЧУВАННЯ "НОВИЙ ЧЕРНIГIВ", перейменованим на виконання вимог Закону Украї</w:t>
      </w:r>
      <w:r>
        <w:rPr>
          <w:rFonts w:ascii="Times New Roman CYR" w:hAnsi="Times New Roman CYR" w:cs="Times New Roman CYR"/>
          <w:sz w:val="24"/>
          <w:szCs w:val="24"/>
        </w:rPr>
        <w:t>ни "Про акцiонернi товариства" в зв'язку з визначенням типу Товариства - приватне згiдно рiшення загальних зборiв акцiонерiв (протокол №02/11 вiд 22.12.2011) на виконання вимог Закону "Про акцiонернi товариства". Пiдприємство було створено 10.12.1986 р. зг</w:t>
      </w:r>
      <w:r>
        <w:rPr>
          <w:rFonts w:ascii="Times New Roman CYR" w:hAnsi="Times New Roman CYR" w:cs="Times New Roman CYR"/>
          <w:sz w:val="24"/>
          <w:szCs w:val="24"/>
        </w:rPr>
        <w:t xml:space="preserve">iдно з рiшенням виконкому Чернiгiвської обласної ради народних депутатiв №369 i мало назву Державне комунальне пiдприємство комбiнат громадського харчування "Дружба". На основi оренди майна Державного комунального </w:t>
      </w:r>
      <w:r>
        <w:rPr>
          <w:rFonts w:ascii="Times New Roman CYR" w:hAnsi="Times New Roman CYR" w:cs="Times New Roman CYR"/>
          <w:sz w:val="24"/>
          <w:szCs w:val="24"/>
        </w:rPr>
        <w:lastRenderedPageBreak/>
        <w:t>пiдприємства комбiнат громадського харчува</w:t>
      </w:r>
      <w:r>
        <w:rPr>
          <w:rFonts w:ascii="Times New Roman CYR" w:hAnsi="Times New Roman CYR" w:cs="Times New Roman CYR"/>
          <w:sz w:val="24"/>
          <w:szCs w:val="24"/>
        </w:rPr>
        <w:t xml:space="preserve">ння "Дружба" згiдно з рiшенням загальних зборiв колективу орендарiв вiд 14.01.1992 р. протокол №1, було створене Орендне пiдприємство Чернiгiвський комбiнат громадського харчування "Дружба", i яке було зареєстроване згiдно з рiшенням Чернiгiвської мiської </w:t>
      </w:r>
      <w:r>
        <w:rPr>
          <w:rFonts w:ascii="Times New Roman CYR" w:hAnsi="Times New Roman CYR" w:cs="Times New Roman CYR"/>
          <w:sz w:val="24"/>
          <w:szCs w:val="24"/>
        </w:rPr>
        <w:t>ради народних депутатiв вiд 01.06.1992 р. №160. Згiдно з розпорядженням Чернiгiвської мiської ради народних депутатiв вiд 26.12.1995 р. №423-р Орендне пiдприємство Чернiгiвський комбiнат громадського харчування "Дружба" було перереєстровано у Колективне пi</w:t>
      </w:r>
      <w:r>
        <w:rPr>
          <w:rFonts w:ascii="Times New Roman CYR" w:hAnsi="Times New Roman CYR" w:cs="Times New Roman CYR"/>
          <w:sz w:val="24"/>
          <w:szCs w:val="24"/>
        </w:rPr>
        <w:t>дприємство "Комбiнат громадського харчування "Дружба". Згiдно з розпорядженням Чернiгiвської мiської ради народних депутатiв вiд 18.09.1997 р. №402-р Колективне пiдприємство "Комбiнат громадського харчування "Дружба" було реорганiзовано в Закрите акцiонерн</w:t>
      </w:r>
      <w:r>
        <w:rPr>
          <w:rFonts w:ascii="Times New Roman CYR" w:hAnsi="Times New Roman CYR" w:cs="Times New Roman CYR"/>
          <w:sz w:val="24"/>
          <w:szCs w:val="24"/>
        </w:rPr>
        <w:t>е товариство "Комбiнат громадського харчування "Дружба". Розпорядженням Чернiгiвської мiської ради народних депутатiв вiд 25.12.1997 р. №579-р вiдбулась перереєстрацiя з Закритого акцiонерного товариства "Комбiнат громадського харчування "Дружба" в Закрите</w:t>
      </w:r>
      <w:r>
        <w:rPr>
          <w:rFonts w:ascii="Times New Roman CYR" w:hAnsi="Times New Roman CYR" w:cs="Times New Roman CYR"/>
          <w:sz w:val="24"/>
          <w:szCs w:val="24"/>
        </w:rPr>
        <w:t xml:space="preserve"> акцiонерне товариство "Комбiнат громадського харчування "Новий Чернiгiв".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(в тому числi злиття, приєднаня, подiл тощо) не вiдбулися.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чергових рiчних загальних зборiв акцiонерiв вiд 22.04.2019 прийнято р</w:t>
      </w:r>
      <w:r>
        <w:rPr>
          <w:rFonts w:ascii="Times New Roman CYR" w:hAnsi="Times New Roman CYR" w:cs="Times New Roman CYR"/>
          <w:sz w:val="24"/>
          <w:szCs w:val="24"/>
        </w:rPr>
        <w:t xml:space="preserve">iшення про внесення змiн та доповнень до Статуту в зв'язку з необхiднiстю приведення його у вiдповiднiсть до вимог чинного законодавства. Державна реєстрацiя змiн до установчих документiв юридичної особи вiдбулася 16.12.2019 року.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w:t>
      </w:r>
      <w:r>
        <w:rPr>
          <w:rFonts w:ascii="Times New Roman CYR" w:hAnsi="Times New Roman CYR" w:cs="Times New Roman CYR"/>
          <w:sz w:val="24"/>
          <w:szCs w:val="24"/>
        </w:rPr>
        <w:t>ства: 14005, м. Чернiгiв, вул. П'ятницька, б. 50</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дiяльностi, якими займається Товариство, є здавання в оренду й експлуатацiю власного нерухомого майна, офiсних машин </w:t>
      </w:r>
      <w:r>
        <w:rPr>
          <w:rFonts w:ascii="Times New Roman CYR" w:hAnsi="Times New Roman CYR" w:cs="Times New Roman CYR"/>
          <w:sz w:val="24"/>
          <w:szCs w:val="24"/>
        </w:rPr>
        <w:t>i устатковання.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коштiв у власне пiдприємство.</w:t>
      </w:r>
    </w:p>
    <w:p w:rsidR="0061578A" w:rsidRPr="00216E7D" w:rsidRDefault="0061578A" w:rsidP="0061578A">
      <w:pPr>
        <w:spacing w:before="240" w:after="0"/>
        <w:jc w:val="both"/>
        <w:rPr>
          <w:rFonts w:ascii="Times New Roman" w:hAnsi="Times New Roman"/>
          <w:sz w:val="24"/>
          <w:szCs w:val="24"/>
        </w:rPr>
      </w:pPr>
      <w:r w:rsidRPr="00A9069C">
        <w:rPr>
          <w:rFonts w:ascii="Times New Roman" w:hAnsi="Times New Roman"/>
          <w:sz w:val="24"/>
          <w:szCs w:val="24"/>
        </w:rPr>
        <w:t>Фінансово-економічні показники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134"/>
        <w:gridCol w:w="992"/>
        <w:gridCol w:w="2665"/>
        <w:gridCol w:w="2438"/>
      </w:tblGrid>
      <w:tr w:rsidR="0061578A" w:rsidRPr="00216E7D" w:rsidTr="006A4565">
        <w:trPr>
          <w:trHeight w:val="369"/>
        </w:trPr>
        <w:tc>
          <w:tcPr>
            <w:tcW w:w="534" w:type="dxa"/>
          </w:tcPr>
          <w:p w:rsidR="0061578A" w:rsidRPr="006F3F86" w:rsidRDefault="0061578A" w:rsidP="006A4565">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 з/п</w:t>
            </w:r>
          </w:p>
        </w:tc>
        <w:tc>
          <w:tcPr>
            <w:tcW w:w="2268" w:type="dxa"/>
          </w:tcPr>
          <w:p w:rsidR="0061578A" w:rsidRPr="006F3F86" w:rsidRDefault="0061578A" w:rsidP="006A4565">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Показник</w:t>
            </w:r>
            <w:r>
              <w:rPr>
                <w:rFonts w:ascii="Times New Roman" w:hAnsi="Times New Roman"/>
                <w:b/>
                <w:sz w:val="24"/>
                <w:szCs w:val="24"/>
              </w:rPr>
              <w:t xml:space="preserve">, </w:t>
            </w:r>
            <w:r w:rsidRPr="00216E7D">
              <w:rPr>
                <w:rFonts w:ascii="Times New Roman" w:hAnsi="Times New Roman"/>
                <w:sz w:val="24"/>
                <w:szCs w:val="24"/>
              </w:rPr>
              <w:t>тис.</w:t>
            </w:r>
            <w:r>
              <w:rPr>
                <w:rFonts w:ascii="Times New Roman" w:hAnsi="Times New Roman"/>
                <w:sz w:val="24"/>
                <w:szCs w:val="24"/>
              </w:rPr>
              <w:t xml:space="preserve"> грн.</w:t>
            </w:r>
          </w:p>
        </w:tc>
        <w:tc>
          <w:tcPr>
            <w:tcW w:w="1134" w:type="dxa"/>
          </w:tcPr>
          <w:p w:rsidR="0061578A" w:rsidRPr="006F3F86" w:rsidRDefault="0061578A" w:rsidP="006A4565">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202</w:t>
            </w:r>
            <w:r>
              <w:rPr>
                <w:rFonts w:ascii="Times New Roman" w:hAnsi="Times New Roman"/>
                <w:b/>
                <w:sz w:val="24"/>
                <w:szCs w:val="24"/>
              </w:rPr>
              <w:t>2</w:t>
            </w:r>
            <w:r w:rsidRPr="006F3F86">
              <w:rPr>
                <w:rFonts w:ascii="Times New Roman" w:hAnsi="Times New Roman"/>
                <w:b/>
                <w:sz w:val="24"/>
                <w:szCs w:val="24"/>
              </w:rPr>
              <w:t xml:space="preserve"> рік</w:t>
            </w:r>
          </w:p>
        </w:tc>
        <w:tc>
          <w:tcPr>
            <w:tcW w:w="992" w:type="dxa"/>
          </w:tcPr>
          <w:p w:rsidR="0061578A" w:rsidRPr="006F3F86" w:rsidRDefault="0061578A" w:rsidP="006A4565">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w:t>
            </w:r>
            <w:r>
              <w:rPr>
                <w:rFonts w:ascii="Times New Roman" w:hAnsi="Times New Roman"/>
                <w:b/>
                <w:sz w:val="24"/>
                <w:szCs w:val="24"/>
              </w:rPr>
              <w:t>21</w:t>
            </w:r>
            <w:r w:rsidRPr="006F3F86">
              <w:rPr>
                <w:rFonts w:ascii="Times New Roman" w:hAnsi="Times New Roman"/>
                <w:b/>
                <w:sz w:val="24"/>
                <w:szCs w:val="24"/>
              </w:rPr>
              <w:t xml:space="preserve"> рік</w:t>
            </w:r>
          </w:p>
        </w:tc>
        <w:tc>
          <w:tcPr>
            <w:tcW w:w="2665" w:type="dxa"/>
          </w:tcPr>
          <w:p w:rsidR="0061578A" w:rsidRPr="006F3F86" w:rsidRDefault="0061578A" w:rsidP="006A4565">
            <w:pPr>
              <w:autoSpaceDE w:val="0"/>
              <w:autoSpaceDN w:val="0"/>
              <w:adjustRightInd w:val="0"/>
              <w:ind w:left="89"/>
              <w:jc w:val="center"/>
              <w:rPr>
                <w:rFonts w:ascii="Times New Roman" w:hAnsi="Times New Roman"/>
                <w:b/>
                <w:sz w:val="24"/>
                <w:szCs w:val="24"/>
              </w:rPr>
            </w:pPr>
            <w:r w:rsidRPr="006F3F86">
              <w:rPr>
                <w:rFonts w:ascii="Times New Roman" w:hAnsi="Times New Roman"/>
                <w:b/>
                <w:sz w:val="24"/>
                <w:szCs w:val="24"/>
              </w:rPr>
              <w:t>Приріст/зменшення (+/-),</w:t>
            </w:r>
            <w:r>
              <w:rPr>
                <w:rFonts w:ascii="Times New Roman" w:hAnsi="Times New Roman"/>
                <w:b/>
                <w:sz w:val="24"/>
                <w:szCs w:val="24"/>
              </w:rPr>
              <w:t xml:space="preserve"> </w:t>
            </w:r>
            <w:r w:rsidRPr="00216E7D">
              <w:rPr>
                <w:rFonts w:ascii="Times New Roman" w:hAnsi="Times New Roman"/>
                <w:sz w:val="24"/>
                <w:szCs w:val="24"/>
              </w:rPr>
              <w:t>тис.</w:t>
            </w:r>
            <w:r>
              <w:rPr>
                <w:rFonts w:ascii="Times New Roman" w:hAnsi="Times New Roman"/>
                <w:sz w:val="24"/>
                <w:szCs w:val="24"/>
              </w:rPr>
              <w:t xml:space="preserve"> грн.</w:t>
            </w:r>
          </w:p>
        </w:tc>
        <w:tc>
          <w:tcPr>
            <w:tcW w:w="2438" w:type="dxa"/>
          </w:tcPr>
          <w:p w:rsidR="0061578A" w:rsidRPr="00216E7D" w:rsidRDefault="0061578A" w:rsidP="006A4565">
            <w:pPr>
              <w:autoSpaceDE w:val="0"/>
              <w:autoSpaceDN w:val="0"/>
              <w:adjustRightInd w:val="0"/>
              <w:ind w:left="89"/>
              <w:jc w:val="center"/>
              <w:rPr>
                <w:rFonts w:ascii="Times New Roman" w:hAnsi="Times New Roman"/>
                <w:b/>
                <w:sz w:val="24"/>
                <w:szCs w:val="24"/>
              </w:rPr>
            </w:pPr>
            <w:r w:rsidRPr="006F3F86">
              <w:rPr>
                <w:rFonts w:ascii="Times New Roman" w:hAnsi="Times New Roman"/>
                <w:b/>
                <w:sz w:val="24"/>
                <w:szCs w:val="24"/>
              </w:rPr>
              <w:t>Приріст/</w:t>
            </w:r>
            <w:r>
              <w:rPr>
                <w:rFonts w:ascii="Times New Roman" w:hAnsi="Times New Roman"/>
                <w:b/>
                <w:sz w:val="24"/>
                <w:szCs w:val="24"/>
              </w:rPr>
              <w:t xml:space="preserve"> </w:t>
            </w:r>
            <w:r w:rsidRPr="006F3F86">
              <w:rPr>
                <w:rFonts w:ascii="Times New Roman" w:hAnsi="Times New Roman"/>
                <w:b/>
                <w:sz w:val="24"/>
                <w:szCs w:val="24"/>
              </w:rPr>
              <w:t>зменшення (+/-),%</w:t>
            </w:r>
          </w:p>
        </w:tc>
      </w:tr>
      <w:tr w:rsidR="0061578A" w:rsidRPr="00216E7D" w:rsidTr="006A4565">
        <w:tc>
          <w:tcPr>
            <w:tcW w:w="534" w:type="dxa"/>
          </w:tcPr>
          <w:p w:rsidR="0061578A" w:rsidRPr="00216E7D" w:rsidRDefault="0061578A" w:rsidP="006A4565">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268" w:type="dxa"/>
          </w:tcPr>
          <w:p w:rsidR="0061578A" w:rsidRPr="00216E7D" w:rsidRDefault="0061578A" w:rsidP="006A456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Чистий дохід </w:t>
            </w:r>
          </w:p>
        </w:tc>
        <w:tc>
          <w:tcPr>
            <w:tcW w:w="1134" w:type="dxa"/>
          </w:tcPr>
          <w:p w:rsidR="0061578A" w:rsidRPr="00216E7D" w:rsidRDefault="0061578A" w:rsidP="006A456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2687,9</w:t>
            </w:r>
          </w:p>
        </w:tc>
        <w:tc>
          <w:tcPr>
            <w:tcW w:w="992" w:type="dxa"/>
          </w:tcPr>
          <w:p w:rsidR="0061578A" w:rsidRPr="00216E7D" w:rsidRDefault="0061578A" w:rsidP="006A4565">
            <w:pPr>
              <w:autoSpaceDE w:val="0"/>
              <w:autoSpaceDN w:val="0"/>
              <w:adjustRightInd w:val="0"/>
              <w:jc w:val="center"/>
              <w:rPr>
                <w:rFonts w:ascii="Times New Roman" w:hAnsi="Times New Roman"/>
                <w:b/>
                <w:sz w:val="24"/>
                <w:szCs w:val="24"/>
              </w:rPr>
            </w:pPr>
            <w:r>
              <w:rPr>
                <w:rFonts w:ascii="Times New Roman" w:hAnsi="Times New Roman"/>
                <w:b/>
                <w:sz w:val="24"/>
                <w:szCs w:val="24"/>
              </w:rPr>
              <w:t>5111,1</w:t>
            </w:r>
          </w:p>
        </w:tc>
        <w:tc>
          <w:tcPr>
            <w:tcW w:w="2665"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-2 423,20</w:t>
            </w:r>
          </w:p>
        </w:tc>
        <w:tc>
          <w:tcPr>
            <w:tcW w:w="2438"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-47,41</w:t>
            </w:r>
          </w:p>
        </w:tc>
      </w:tr>
      <w:tr w:rsidR="0061578A" w:rsidRPr="00216E7D" w:rsidTr="006A4565">
        <w:tc>
          <w:tcPr>
            <w:tcW w:w="534" w:type="dxa"/>
          </w:tcPr>
          <w:p w:rsidR="0061578A" w:rsidRPr="00216E7D" w:rsidRDefault="0061578A" w:rsidP="006A456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268" w:type="dxa"/>
          </w:tcPr>
          <w:p w:rsidR="0061578A" w:rsidRPr="00216E7D" w:rsidRDefault="0061578A" w:rsidP="006A456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134" w:type="dxa"/>
          </w:tcPr>
          <w:p w:rsidR="0061578A" w:rsidRPr="00216E7D" w:rsidRDefault="0061578A" w:rsidP="006A456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3937,1</w:t>
            </w:r>
          </w:p>
        </w:tc>
        <w:tc>
          <w:tcPr>
            <w:tcW w:w="992" w:type="dxa"/>
          </w:tcPr>
          <w:p w:rsidR="0061578A" w:rsidRPr="00216E7D" w:rsidRDefault="0061578A" w:rsidP="006A4565">
            <w:pPr>
              <w:autoSpaceDE w:val="0"/>
              <w:autoSpaceDN w:val="0"/>
              <w:adjustRightInd w:val="0"/>
              <w:jc w:val="center"/>
              <w:rPr>
                <w:rFonts w:ascii="Times New Roman" w:hAnsi="Times New Roman"/>
                <w:b/>
                <w:sz w:val="24"/>
                <w:szCs w:val="24"/>
              </w:rPr>
            </w:pPr>
            <w:r>
              <w:rPr>
                <w:rFonts w:ascii="Times New Roman" w:hAnsi="Times New Roman"/>
                <w:b/>
                <w:sz w:val="24"/>
                <w:szCs w:val="24"/>
              </w:rPr>
              <w:t>4041,4</w:t>
            </w:r>
          </w:p>
        </w:tc>
        <w:tc>
          <w:tcPr>
            <w:tcW w:w="2665"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-104,30</w:t>
            </w:r>
          </w:p>
        </w:tc>
        <w:tc>
          <w:tcPr>
            <w:tcW w:w="2438"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-2,58</w:t>
            </w:r>
          </w:p>
        </w:tc>
      </w:tr>
      <w:tr w:rsidR="0061578A" w:rsidRPr="00216E7D" w:rsidTr="006A4565">
        <w:tc>
          <w:tcPr>
            <w:tcW w:w="534" w:type="dxa"/>
          </w:tcPr>
          <w:p w:rsidR="0061578A" w:rsidRPr="00216E7D" w:rsidRDefault="0061578A" w:rsidP="006A456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268" w:type="dxa"/>
          </w:tcPr>
          <w:p w:rsidR="0061578A" w:rsidRPr="00216E7D" w:rsidRDefault="0061578A" w:rsidP="006A456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Необоротні активи </w:t>
            </w:r>
          </w:p>
        </w:tc>
        <w:tc>
          <w:tcPr>
            <w:tcW w:w="1134" w:type="dxa"/>
          </w:tcPr>
          <w:p w:rsidR="0061578A" w:rsidRDefault="0061578A" w:rsidP="006A456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1962,1</w:t>
            </w:r>
          </w:p>
        </w:tc>
        <w:tc>
          <w:tcPr>
            <w:tcW w:w="992" w:type="dxa"/>
          </w:tcPr>
          <w:p w:rsidR="0061578A" w:rsidRDefault="0061578A" w:rsidP="006A4565">
            <w:pPr>
              <w:autoSpaceDE w:val="0"/>
              <w:autoSpaceDN w:val="0"/>
              <w:adjustRightInd w:val="0"/>
              <w:jc w:val="center"/>
              <w:rPr>
                <w:rFonts w:ascii="Times New Roman" w:hAnsi="Times New Roman"/>
                <w:b/>
                <w:sz w:val="24"/>
                <w:szCs w:val="24"/>
              </w:rPr>
            </w:pPr>
            <w:r>
              <w:rPr>
                <w:rFonts w:ascii="Times New Roman" w:hAnsi="Times New Roman"/>
                <w:b/>
                <w:sz w:val="24"/>
                <w:szCs w:val="24"/>
              </w:rPr>
              <w:t>1988</w:t>
            </w:r>
          </w:p>
        </w:tc>
        <w:tc>
          <w:tcPr>
            <w:tcW w:w="2665"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-25,90</w:t>
            </w:r>
          </w:p>
        </w:tc>
        <w:tc>
          <w:tcPr>
            <w:tcW w:w="2438"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-1,30</w:t>
            </w:r>
          </w:p>
        </w:tc>
      </w:tr>
      <w:tr w:rsidR="0061578A" w:rsidRPr="00216E7D" w:rsidTr="006A4565">
        <w:tc>
          <w:tcPr>
            <w:tcW w:w="534" w:type="dxa"/>
          </w:tcPr>
          <w:p w:rsidR="0061578A" w:rsidRPr="00216E7D" w:rsidRDefault="0061578A" w:rsidP="006A456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268" w:type="dxa"/>
          </w:tcPr>
          <w:p w:rsidR="0061578A" w:rsidRPr="00216E7D" w:rsidRDefault="0061578A" w:rsidP="006A456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134" w:type="dxa"/>
          </w:tcPr>
          <w:p w:rsidR="0061578A" w:rsidRDefault="0061578A" w:rsidP="006A456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2151,3</w:t>
            </w:r>
          </w:p>
        </w:tc>
        <w:tc>
          <w:tcPr>
            <w:tcW w:w="992" w:type="dxa"/>
          </w:tcPr>
          <w:p w:rsidR="0061578A" w:rsidRDefault="0061578A" w:rsidP="006A4565">
            <w:pPr>
              <w:autoSpaceDE w:val="0"/>
              <w:autoSpaceDN w:val="0"/>
              <w:adjustRightInd w:val="0"/>
              <w:jc w:val="center"/>
              <w:rPr>
                <w:rFonts w:ascii="Times New Roman" w:hAnsi="Times New Roman"/>
                <w:b/>
                <w:sz w:val="24"/>
                <w:szCs w:val="24"/>
              </w:rPr>
            </w:pPr>
            <w:r>
              <w:rPr>
                <w:rFonts w:ascii="Times New Roman" w:hAnsi="Times New Roman"/>
                <w:b/>
                <w:sz w:val="24"/>
                <w:szCs w:val="24"/>
              </w:rPr>
              <w:t>2167</w:t>
            </w:r>
          </w:p>
        </w:tc>
        <w:tc>
          <w:tcPr>
            <w:tcW w:w="2665"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-15,70</w:t>
            </w:r>
          </w:p>
        </w:tc>
        <w:tc>
          <w:tcPr>
            <w:tcW w:w="2438"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-0,72</w:t>
            </w:r>
          </w:p>
        </w:tc>
      </w:tr>
      <w:tr w:rsidR="0061578A" w:rsidRPr="00216E7D" w:rsidTr="006A4565">
        <w:tc>
          <w:tcPr>
            <w:tcW w:w="534" w:type="dxa"/>
          </w:tcPr>
          <w:p w:rsidR="0061578A" w:rsidRPr="00216E7D" w:rsidRDefault="0061578A" w:rsidP="006A4565">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268" w:type="dxa"/>
          </w:tcPr>
          <w:p w:rsidR="0061578A" w:rsidRPr="00216E7D" w:rsidRDefault="0061578A" w:rsidP="006A456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134" w:type="dxa"/>
          </w:tcPr>
          <w:p w:rsidR="0061578A" w:rsidRPr="00216E7D" w:rsidRDefault="0061578A" w:rsidP="006A456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4113,4</w:t>
            </w:r>
          </w:p>
        </w:tc>
        <w:tc>
          <w:tcPr>
            <w:tcW w:w="992" w:type="dxa"/>
          </w:tcPr>
          <w:p w:rsidR="0061578A" w:rsidRPr="00216E7D" w:rsidRDefault="0061578A" w:rsidP="006A4565">
            <w:pPr>
              <w:autoSpaceDE w:val="0"/>
              <w:autoSpaceDN w:val="0"/>
              <w:adjustRightInd w:val="0"/>
              <w:jc w:val="center"/>
              <w:rPr>
                <w:rFonts w:ascii="Times New Roman" w:hAnsi="Times New Roman"/>
                <w:b/>
                <w:sz w:val="24"/>
                <w:szCs w:val="24"/>
              </w:rPr>
            </w:pPr>
            <w:r>
              <w:rPr>
                <w:rFonts w:ascii="Times New Roman" w:hAnsi="Times New Roman"/>
                <w:b/>
                <w:sz w:val="24"/>
                <w:szCs w:val="24"/>
              </w:rPr>
              <w:t>4155</w:t>
            </w:r>
          </w:p>
        </w:tc>
        <w:tc>
          <w:tcPr>
            <w:tcW w:w="2665"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-41,60</w:t>
            </w:r>
          </w:p>
        </w:tc>
        <w:tc>
          <w:tcPr>
            <w:tcW w:w="2438" w:type="dxa"/>
            <w:vAlign w:val="bottom"/>
          </w:tcPr>
          <w:p w:rsidR="0061578A" w:rsidRPr="00300627" w:rsidRDefault="0061578A" w:rsidP="006A4565">
            <w:pPr>
              <w:autoSpaceDE w:val="0"/>
              <w:autoSpaceDN w:val="0"/>
              <w:adjustRightInd w:val="0"/>
              <w:jc w:val="center"/>
              <w:rPr>
                <w:rFonts w:ascii="Times New Roman" w:hAnsi="Times New Roman"/>
                <w:b/>
                <w:sz w:val="24"/>
                <w:szCs w:val="24"/>
              </w:rPr>
            </w:pPr>
            <w:r w:rsidRPr="00300627">
              <w:rPr>
                <w:rFonts w:ascii="Times New Roman" w:hAnsi="Times New Roman"/>
                <w:b/>
                <w:sz w:val="24"/>
                <w:szCs w:val="24"/>
              </w:rPr>
              <w:t>-1,00</w:t>
            </w:r>
          </w:p>
        </w:tc>
      </w:tr>
    </w:tbl>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ведення активних бойових дiй на територiї мiста Чернiгова та областi операцiйна дiяльнiсть товариством не здiйснювалася, що вплинуло на обсяг отриманого доходу за звiтний перiод, який зменшився в порiвняннi з попереднiм звiтним перiодом на 47,41% </w:t>
      </w:r>
      <w:r>
        <w:rPr>
          <w:rFonts w:ascii="Times New Roman CYR" w:hAnsi="Times New Roman CYR" w:cs="Times New Roman CYR"/>
          <w:sz w:val="24"/>
          <w:szCs w:val="24"/>
        </w:rPr>
        <w:t>(2423,2 тис.грн.) Дiяльнiсть пiдприємства в звiтному перiодi, як i в попередньому звiтному перiодi  була збитковою.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2022 рiк Товариством отримано збиток у розмiрi 104,3 тис. грн. (в 2021 роцi збиток склав 706,1 тис. грн.), що свiдчить про зменшення дже</w:t>
      </w:r>
      <w:r>
        <w:rPr>
          <w:rFonts w:ascii="Times New Roman CYR" w:hAnsi="Times New Roman CYR" w:cs="Times New Roman CYR"/>
          <w:sz w:val="24"/>
          <w:szCs w:val="24"/>
        </w:rPr>
        <w:t>рела власних коштiв, отриманих вiд господарської дiяльностi. Протягом звiтного перiоду активи Товариства зменшилися  на 41,6 тис. грн. (на 1%): за рахунок зменшення вартостi оборотних активiв, якi зменшилися на 15,7 тис. грн. (на 0,72%) (вiдбулося зменшенн</w:t>
      </w:r>
      <w:r>
        <w:rPr>
          <w:rFonts w:ascii="Times New Roman CYR" w:hAnsi="Times New Roman CYR" w:cs="Times New Roman CYR"/>
          <w:sz w:val="24"/>
          <w:szCs w:val="24"/>
        </w:rPr>
        <w:t>я розмiру iншої поточної дебiторської заборгованостi та грошових коштiв) та зменшення вартостi необоротних активiв вiдбулося за рахунок зносу основних засобiв на 25,9 тис. грн. (1,3%).</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зменшився за рахунок збитку, отриманого вiд господарсь</w:t>
      </w:r>
      <w:r>
        <w:rPr>
          <w:rFonts w:ascii="Times New Roman CYR" w:hAnsi="Times New Roman CYR" w:cs="Times New Roman CYR"/>
          <w:sz w:val="24"/>
          <w:szCs w:val="24"/>
        </w:rPr>
        <w:t xml:space="preserve">кої дiяльностi - 104,3 тис. грн. - 2,58%.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та на 31.12.2022 умова перевищення вартостi чистих активiв над розмiром статутного капiталу Товариством не дотримується.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iнiцiювало i не планує iнiцiювати, анi зме</w:t>
      </w:r>
      <w:r>
        <w:rPr>
          <w:rFonts w:ascii="Times New Roman CYR" w:hAnsi="Times New Roman CYR" w:cs="Times New Roman CYR"/>
          <w:sz w:val="24"/>
          <w:szCs w:val="24"/>
        </w:rPr>
        <w:t xml:space="preserve">ншення свого статутного капiталу, анi процедуру лiквiдацiї, оскiльки вважає, що: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w:t>
      </w:r>
      <w:r>
        <w:rPr>
          <w:rFonts w:ascii="Times New Roman CYR" w:hAnsi="Times New Roman CYR" w:cs="Times New Roman CYR"/>
          <w:sz w:val="24"/>
          <w:szCs w:val="24"/>
        </w:rPr>
        <w:t xml:space="preserve">росте в сумi, достатнiй для покриття зареєстрованого статутного капiталу;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w:t>
      </w:r>
      <w:r>
        <w:rPr>
          <w:rFonts w:ascii="Times New Roman CYR" w:hAnsi="Times New Roman CYR" w:cs="Times New Roman CYR"/>
          <w:sz w:val="24"/>
          <w:szCs w:val="24"/>
        </w:rPr>
        <w:t>ною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w:t>
      </w:r>
      <w:r>
        <w:rPr>
          <w:rFonts w:ascii="Times New Roman CYR" w:hAnsi="Times New Roman CYR" w:cs="Times New Roman CYR"/>
          <w:sz w:val="24"/>
          <w:szCs w:val="24"/>
        </w:rPr>
        <w:t>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w:t>
      </w:r>
      <w:r>
        <w:rPr>
          <w:rFonts w:ascii="Times New Roman CYR" w:hAnsi="Times New Roman CYR" w:cs="Times New Roman CYR"/>
          <w:b/>
          <w:bCs/>
          <w:sz w:val="24"/>
          <w:szCs w:val="24"/>
        </w:rPr>
        <w:t>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2022 року не використовувались.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w:t>
      </w:r>
      <w:r>
        <w:rPr>
          <w:rFonts w:ascii="Times New Roman CYR" w:hAnsi="Times New Roman CYR" w:cs="Times New Roman CYR"/>
          <w:b/>
          <w:bCs/>
          <w:sz w:val="24"/>
          <w:szCs w:val="24"/>
        </w:rPr>
        <w:t>та до цінових ризиків, кредитного ризику, ризику ліквідності та/або ризику грошових потоків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w:t>
      </w:r>
      <w:r>
        <w:rPr>
          <w:rFonts w:ascii="Times New Roman CYR" w:hAnsi="Times New Roman CYR" w:cs="Times New Roman CYR"/>
          <w:sz w:val="24"/>
          <w:szCs w:val="24"/>
        </w:rPr>
        <w:t>ння кожним iз цих ризикiв, основнi принципи якої викладенi нижче.</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я</w:t>
      </w:r>
      <w:r>
        <w:rPr>
          <w:rFonts w:ascii="Times New Roman CYR" w:hAnsi="Times New Roman CYR" w:cs="Times New Roman CYR"/>
          <w:sz w:val="24"/>
          <w:szCs w:val="24"/>
        </w:rPr>
        <w:t>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w:t>
      </w:r>
      <w:r>
        <w:rPr>
          <w:rFonts w:ascii="Times New Roman CYR" w:hAnsi="Times New Roman CYR" w:cs="Times New Roman CYR"/>
          <w:sz w:val="24"/>
          <w:szCs w:val="24"/>
        </w:rPr>
        <w:t xml:space="preserve">перацiї.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w:t>
      </w:r>
      <w:r>
        <w:rPr>
          <w:rFonts w:ascii="Times New Roman CYR" w:hAnsi="Times New Roman CYR" w:cs="Times New Roman CYR"/>
          <w:sz w:val="24"/>
          <w:szCs w:val="24"/>
        </w:rPr>
        <w:t xml:space="preserve">i) вiдсотковi ставки. Внаслiдок цього для дiяльностi Товариства, нехарактернi ринковi ризики щодо змiн вiдсоткових ставок.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w:t>
      </w:r>
      <w:r>
        <w:rPr>
          <w:rFonts w:ascii="Times New Roman CYR" w:hAnsi="Times New Roman CYR" w:cs="Times New Roman CYR"/>
          <w:sz w:val="24"/>
          <w:szCs w:val="24"/>
        </w:rPr>
        <w:t>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w:t>
      </w:r>
      <w:r>
        <w:rPr>
          <w:rFonts w:ascii="Times New Roman CYR" w:hAnsi="Times New Roman CYR" w:cs="Times New Roman CYR"/>
          <w:sz w:val="24"/>
          <w:szCs w:val="24"/>
        </w:rPr>
        <w:t xml:space="preserve">воїх зобов'язань.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2022 року скоротився в порiвняннi з попереднiм звiтним перiодом (в 2021 роцi було 27,75) i становить 15,28. Пiдприємст</w:t>
      </w:r>
      <w:r>
        <w:rPr>
          <w:rFonts w:ascii="Times New Roman CYR" w:hAnsi="Times New Roman CYR" w:cs="Times New Roman CYR"/>
          <w:sz w:val="24"/>
          <w:szCs w:val="24"/>
        </w:rPr>
        <w:t>во залишається платоспроможним, всi свої поточнi зобов'язання може погасити негайно за рахунок найбiльш лiквiдних активiв - грошових коштiв.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w:t>
      </w:r>
      <w:r>
        <w:rPr>
          <w:rFonts w:ascii="Times New Roman CYR" w:hAnsi="Times New Roman CYR" w:cs="Times New Roman CYR"/>
          <w:sz w:val="24"/>
          <w:szCs w:val="24"/>
        </w:rPr>
        <w:t>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у</w:t>
      </w:r>
      <w:r>
        <w:rPr>
          <w:rFonts w:ascii="Times New Roman CYR" w:hAnsi="Times New Roman CYR" w:cs="Times New Roman CYR"/>
          <w:sz w:val="24"/>
          <w:szCs w:val="24"/>
        </w:rPr>
        <w:t>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w:t>
      </w:r>
      <w:r>
        <w:rPr>
          <w:rFonts w:ascii="Times New Roman CYR" w:hAnsi="Times New Roman CYR" w:cs="Times New Roman CYR"/>
          <w:sz w:val="24"/>
          <w:szCs w:val="24"/>
        </w:rPr>
        <w:t xml:space="preserve">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r>
        <w:rPr>
          <w:rFonts w:ascii="Times New Roman CYR" w:hAnsi="Times New Roman CYR" w:cs="Times New Roman CYR"/>
          <w:sz w:val="24"/>
          <w:szCs w:val="24"/>
        </w:rPr>
        <w:t xml:space="preserve">утримує та не випускає фiнансовi iнструменти з метою їх продажу.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w:t>
      </w:r>
      <w:r>
        <w:rPr>
          <w:rFonts w:ascii="Times New Roman CYR" w:hAnsi="Times New Roman CYR" w:cs="Times New Roman CYR"/>
          <w:sz w:val="24"/>
          <w:szCs w:val="24"/>
        </w:rPr>
        <w:t>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w:t>
      </w:r>
      <w:r>
        <w:rPr>
          <w:rFonts w:ascii="Times New Roman CYR" w:hAnsi="Times New Roman CYR" w:cs="Times New Roman CYR"/>
          <w:sz w:val="24"/>
          <w:szCs w:val="24"/>
        </w:rPr>
        <w:t>дку.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w:t>
      </w:r>
      <w:r>
        <w:rPr>
          <w:rFonts w:ascii="Times New Roman CYR" w:hAnsi="Times New Roman CYR" w:cs="Times New Roman CYR"/>
          <w:sz w:val="24"/>
          <w:szCs w:val="24"/>
        </w:rPr>
        <w:t xml:space="preserve">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w:t>
      </w:r>
      <w:r>
        <w:rPr>
          <w:rFonts w:ascii="Times New Roman CYR" w:hAnsi="Times New Roman CYR" w:cs="Times New Roman CYR"/>
          <w:sz w:val="24"/>
          <w:szCs w:val="24"/>
        </w:rPr>
        <w:t>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w:t>
      </w:r>
      <w:r>
        <w:rPr>
          <w:rFonts w:ascii="Times New Roman CYR" w:hAnsi="Times New Roman CYR" w:cs="Times New Roman CYR"/>
          <w:b/>
          <w:bCs/>
          <w:sz w:val="24"/>
          <w:szCs w:val="24"/>
        </w:rPr>
        <w:t>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w:t>
      </w:r>
      <w:r>
        <w:rPr>
          <w:rFonts w:ascii="Times New Roman CYR" w:hAnsi="Times New Roman CYR" w:cs="Times New Roman CYR"/>
          <w:sz w:val="24"/>
          <w:szCs w:val="24"/>
        </w:rPr>
        <w:t>илання на зазначенi в цьому пунктi кодекси не наводяться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w:t>
      </w:r>
      <w:r>
        <w:rPr>
          <w:rFonts w:ascii="Times New Roman CYR" w:hAnsi="Times New Roman CYR" w:cs="Times New Roman CYR"/>
          <w:sz w:val="24"/>
          <w:szCs w:val="24"/>
        </w:rPr>
        <w:t>ностi, визначенi чинним законодавством України та Статутом. Будь-яка iнша практика корпоративного управлiння не застосовується.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Акцiонерне товариство дотримується принципiв корпоративного управлiння, спрямованих на захист iнтересiв акцiонерiв, досягнення </w:t>
      </w:r>
      <w:r>
        <w:rPr>
          <w:rFonts w:ascii="Times New Roman CYR" w:hAnsi="Times New Roman CYR" w:cs="Times New Roman CYR"/>
          <w:sz w:val="24"/>
          <w:szCs w:val="24"/>
        </w:rPr>
        <w:t>порозумiння мiж акцiонерами, клiєнтами, партнерами, спiвробiтниками, пiдвищення ефективностi дiяльностi товариства, спрямування зусиль на збiльшення активiв товариства, пiдтримку його фiнансової стабiльностi та досягнення прибутковостi. Корпоративне управл</w:t>
      </w:r>
      <w:r>
        <w:rPr>
          <w:rFonts w:ascii="Times New Roman CYR" w:hAnsi="Times New Roman CYR" w:cs="Times New Roman CYR"/>
          <w:sz w:val="24"/>
          <w:szCs w:val="24"/>
        </w:rPr>
        <w:t xml:space="preserve">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w:t>
      </w:r>
      <w:r>
        <w:rPr>
          <w:rFonts w:ascii="Times New Roman CYR" w:hAnsi="Times New Roman CYR" w:cs="Times New Roman CYR"/>
          <w:sz w:val="24"/>
          <w:szCs w:val="24"/>
        </w:rPr>
        <w:t>контролю за фiнансово-господарською дiяльнiстю Товариства з метою захисту прав та законних iнтересiв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w:t>
      </w:r>
      <w:r>
        <w:rPr>
          <w:rFonts w:ascii="Times New Roman CYR" w:hAnsi="Times New Roman CYR" w:cs="Times New Roman CYR"/>
          <w:b/>
          <w:bCs/>
          <w:sz w:val="24"/>
          <w:szCs w:val="24"/>
        </w:rPr>
        <w:t>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w:t>
      </w:r>
      <w:r>
        <w:rPr>
          <w:rFonts w:ascii="Times New Roman CYR" w:hAnsi="Times New Roman CYR" w:cs="Times New Roman CYR"/>
          <w:b/>
          <w:bCs/>
          <w:sz w:val="24"/>
          <w:szCs w:val="24"/>
        </w:rPr>
        <w:t xml:space="preserve"> другому або третьому пункту 1 цієї частини, обґрунтуйте причини таких дій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w:t>
      </w:r>
      <w:r>
        <w:rPr>
          <w:rFonts w:ascii="Times New Roman CYR" w:hAnsi="Times New Roman CYR" w:cs="Times New Roman CYR"/>
          <w:sz w:val="24"/>
          <w:szCs w:val="24"/>
        </w:rPr>
        <w:t>ксами корпоративного управлiння iнших пiдприємств, установ, органiзацiй.</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в 2022 роцi не проводилися в зв'язку з воєнним станом.</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збори не iнiцiювалися та не скликалися. Пропозицiї вiд акцiонерiв щодо скликання i проведення загальних зборiв акцiонерiв не надходили. У звiтному роцi загальнi з</w:t>
            </w:r>
            <w:r>
              <w:rPr>
                <w:rFonts w:ascii="Times New Roman CYR" w:hAnsi="Times New Roman CYR" w:cs="Times New Roman CYR"/>
              </w:rPr>
              <w:t>бори акцiонерiв у формi заочного голосування не проводилися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p w:rsidR="0061578A" w:rsidRDefault="0061578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w:t>
            </w:r>
            <w:r>
              <w:rPr>
                <w:rFonts w:ascii="Times New Roman CYR" w:hAnsi="Times New Roman CYR" w:cs="Times New Roman CYR"/>
                <w:sz w:val="24"/>
                <w:szCs w:val="24"/>
              </w:rPr>
              <w:lastRenderedPageBreak/>
              <w:t xml:space="preserve">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наглядової ради (за на</w:t>
      </w:r>
      <w:r>
        <w:rPr>
          <w:rFonts w:ascii="Times New Roman CYR" w:hAnsi="Times New Roman CYR" w:cs="Times New Roman CYR"/>
          <w:b/>
          <w:bCs/>
          <w:sz w:val="24"/>
          <w:szCs w:val="24"/>
        </w:rPr>
        <w:t xml:space="preserve">явності)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Денисенко Ганна Вiкторiвна</w:t>
            </w:r>
          </w:p>
        </w:tc>
        <w:tc>
          <w:tcPr>
            <w:tcW w:w="16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w:t>
            </w:r>
            <w:r>
              <w:rPr>
                <w:rFonts w:ascii="Times New Roman CYR" w:hAnsi="Times New Roman CYR" w:cs="Times New Roman CYR"/>
                <w:sz w:val="24"/>
                <w:szCs w:val="24"/>
              </w:rPr>
              <w:t xml:space="preserve">,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Кнуренко Сергiй Вiкторович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w:t>
            </w:r>
            <w:r>
              <w:rPr>
                <w:rFonts w:ascii="Times New Roman CYR" w:hAnsi="Times New Roman CYR" w:cs="Times New Roman CYR"/>
                <w:sz w:val="24"/>
                <w:szCs w:val="24"/>
              </w:rPr>
              <w:t>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w:t>
            </w:r>
            <w:r>
              <w:rPr>
                <w:rFonts w:ascii="Times New Roman CYR" w:hAnsi="Times New Roman CYR" w:cs="Times New Roman CYR"/>
                <w:sz w:val="24"/>
                <w:szCs w:val="24"/>
              </w:rPr>
              <w:t>иконання Радою своїх функцiй.</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Хубетдiнова Оксана Касимiвна</w:t>
            </w:r>
          </w:p>
        </w:tc>
        <w:tc>
          <w:tcPr>
            <w:tcW w:w="16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w:t>
            </w:r>
            <w:r>
              <w:rPr>
                <w:rFonts w:ascii="Times New Roman CYR" w:hAnsi="Times New Roman CYR" w:cs="Times New Roman CYR"/>
                <w:sz w:val="24"/>
                <w:szCs w:val="24"/>
              </w:rPr>
              <w:lastRenderedPageBreak/>
              <w:t>проведенням загальних зборiв акцiонерiв шляхом прийняття рiшень на засiдання</w:t>
            </w:r>
            <w:r>
              <w:rPr>
                <w:rFonts w:ascii="Times New Roman CYR" w:hAnsi="Times New Roman CYR" w:cs="Times New Roman CYR"/>
                <w:sz w:val="24"/>
                <w:szCs w:val="24"/>
              </w:rPr>
              <w:t xml:space="preserve">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w:t>
            </w:r>
            <w:r>
              <w:rPr>
                <w:rFonts w:ascii="Times New Roman CYR" w:hAnsi="Times New Roman CYR" w:cs="Times New Roman CYR"/>
                <w:sz w:val="24"/>
                <w:szCs w:val="24"/>
              </w:rPr>
              <w:t>ормацiя про засiдання наглядової ради.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2022 рiк наглядовою радою товариства проводилися засiдання Наглядової ради по мiрi необхiдностi. На засiданнях розглядались питання, пов'язанi з фiнансово-господарською дiяльнiстю, аналiзувалися шляхи функцiонуван</w:t>
            </w:r>
            <w:r>
              <w:rPr>
                <w:rFonts w:ascii="Times New Roman CYR" w:hAnsi="Times New Roman CYR" w:cs="Times New Roman CYR"/>
                <w:sz w:val="24"/>
                <w:szCs w:val="24"/>
              </w:rPr>
              <w:t>ня товариства пiд час дiї воєнного стану, забезпечення безпеки працiвникiв пiд час виконання ними службових обов'язкiв, тощо</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п. 7.3.11. статуту Товариства Головує на засiданнях Наглядової ради Голова Наглядової ради. На засiданнi Наглядової ради ко</w:t>
            </w:r>
            <w:r>
              <w:rPr>
                <w:rFonts w:ascii="Times New Roman CYR" w:hAnsi="Times New Roman CYR" w:cs="Times New Roman CYR"/>
                <w:sz w:val="24"/>
                <w:szCs w:val="24"/>
              </w:rPr>
              <w:t>жний член Наглядової ради має один голос. Рiшення Наглядової ради приймаються простою бiльшiстю голосiв членiв, якi беруть участь у засiданнi. У разi рiвного розподiлу голосiв при голосуваннi голос Голови є вирiшальним. Якщо член Наглядової ради є заiнтере</w:t>
            </w:r>
            <w:r>
              <w:rPr>
                <w:rFonts w:ascii="Times New Roman CYR" w:hAnsi="Times New Roman CYR" w:cs="Times New Roman CYR"/>
                <w:sz w:val="24"/>
                <w:szCs w:val="24"/>
              </w:rPr>
              <w:t>сованим у вчиненнi правочину з Товариством, то вiн не бере участь у голосуваннi (утримується) з питання вчинення такого правочину</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по мiрi необхiдностi. Дiяльнiсть наглядової ради позитивно впли</w:t>
            </w:r>
            <w:r>
              <w:rPr>
                <w:rFonts w:ascii="Times New Roman CYR" w:hAnsi="Times New Roman CYR" w:cs="Times New Roman CYR"/>
                <w:sz w:val="24"/>
                <w:szCs w:val="24"/>
              </w:rPr>
              <w:t>ває на дiяльнiсть товариства.</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створювалися</w:t>
            </w:r>
          </w:p>
        </w:tc>
        <w:tc>
          <w:tcPr>
            <w:tcW w:w="3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комiтети не створювалися.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комiтети не створювалися.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w:t>
            </w:r>
            <w:r>
              <w:rPr>
                <w:rFonts w:ascii="Times New Roman CYR" w:hAnsi="Times New Roman CYR" w:cs="Times New Roman CYR"/>
                <w:b/>
                <w:bCs/>
                <w:sz w:val="24"/>
                <w:szCs w:val="24"/>
              </w:rPr>
              <w:t xml:space="preserve"> ради</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w:t>
      </w:r>
      <w:r>
        <w:rPr>
          <w:rFonts w:ascii="Times New Roman CYR" w:hAnsi="Times New Roman CYR" w:cs="Times New Roman CYR"/>
          <w:b/>
          <w:bCs/>
          <w:sz w:val="24"/>
          <w:szCs w:val="24"/>
        </w:rPr>
        <w:t>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Наглядова рада не переобиралася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Юрченко Євген Євгенiйович</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w:t>
            </w:r>
            <w:r>
              <w:rPr>
                <w:rFonts w:ascii="Times New Roman CYR" w:hAnsi="Times New Roman CYR" w:cs="Times New Roman CYR"/>
                <w:sz w:val="24"/>
                <w:szCs w:val="24"/>
              </w:rPr>
              <w:lastRenderedPageBreak/>
              <w:t>представляти iнтереси Товарист</w:t>
            </w:r>
            <w:r>
              <w:rPr>
                <w:rFonts w:ascii="Times New Roman CYR" w:hAnsi="Times New Roman CYR" w:cs="Times New Roman CYR"/>
                <w:sz w:val="24"/>
                <w:szCs w:val="24"/>
              </w:rPr>
              <w:t>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w:t>
            </w:r>
            <w:r>
              <w:rPr>
                <w:rFonts w:ascii="Times New Roman CYR" w:hAnsi="Times New Roman CYR" w:cs="Times New Roman CYR"/>
                <w:sz w:val="24"/>
                <w:szCs w:val="24"/>
              </w:rPr>
              <w:t>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w:t>
            </w:r>
            <w:r>
              <w:rPr>
                <w:rFonts w:ascii="Times New Roman CYR" w:hAnsi="Times New Roman CYR" w:cs="Times New Roman CYR"/>
                <w:sz w:val="24"/>
                <w:szCs w:val="24"/>
              </w:rPr>
              <w:t>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w:t>
            </w:r>
            <w:r>
              <w:rPr>
                <w:rFonts w:ascii="Times New Roman CYR" w:hAnsi="Times New Roman CYR" w:cs="Times New Roman CYR"/>
                <w:b/>
                <w:bCs/>
                <w:sz w:val="24"/>
                <w:szCs w:val="24"/>
              </w:rPr>
              <w:t>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приймає рiшення одноосiбно. Директор пiдзвiтний Загальним зборам акцiонерiв i Наглядовiй радi,</w:t>
            </w:r>
            <w:r>
              <w:rPr>
                <w:rFonts w:ascii="Times New Roman CYR" w:hAnsi="Times New Roman CYR" w:cs="Times New Roman CYR"/>
                <w:sz w:val="24"/>
                <w:szCs w:val="24"/>
              </w:rPr>
              <w:t xml:space="preserve">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w:t>
            </w:r>
            <w:r>
              <w:rPr>
                <w:rFonts w:ascii="Times New Roman CYR" w:hAnsi="Times New Roman CYR" w:cs="Times New Roman CYR"/>
                <w:sz w:val="24"/>
                <w:szCs w:val="24"/>
              </w:rPr>
              <w:t xml:space="preserve"> товариства</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 зборами</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контролю і упра</w:t>
      </w:r>
      <w:r>
        <w:rPr>
          <w:rFonts w:ascii="Times New Roman CYR" w:hAnsi="Times New Roman CYR" w:cs="Times New Roman CYR"/>
          <w:b/>
          <w:bCs/>
          <w:sz w:val="24"/>
          <w:szCs w:val="24"/>
        </w:rPr>
        <w:t xml:space="preserve">вління ризиками емітента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w:t>
      </w:r>
      <w:r>
        <w:rPr>
          <w:rFonts w:ascii="Times New Roman CYR" w:hAnsi="Times New Roman CYR" w:cs="Times New Roman CYR"/>
          <w:sz w:val="24"/>
          <w:szCs w:val="24"/>
        </w:rPr>
        <w:t>жено, проте в господарськiй дiяльностi та корпоративному управлiннi Товариство керується нормами чинного законодавства, Статутом, затвердженим загальними зборами акцiонерiв (протокол № 01/12 вiд 24.04.2012 року) та новою редакцiєю Статуту, затвердженою чер</w:t>
      </w:r>
      <w:r>
        <w:rPr>
          <w:rFonts w:ascii="Times New Roman CYR" w:hAnsi="Times New Roman CYR" w:cs="Times New Roman CYR"/>
          <w:sz w:val="24"/>
          <w:szCs w:val="24"/>
        </w:rPr>
        <w:t>говими рiчними загальними зборами акцiонерiв вiд 22.04.2019 (Державна реєстрацiя змiн до установчих документiв юридичної особи щодо реєстрацiї цiєї редакцiї статуту вiдбулася 16.12.2019 року), Положенням про загальнi збори акцiонерiв, Положенням про Нагляд</w:t>
      </w:r>
      <w:r>
        <w:rPr>
          <w:rFonts w:ascii="Times New Roman CYR" w:hAnsi="Times New Roman CYR" w:cs="Times New Roman CYR"/>
          <w:sz w:val="24"/>
          <w:szCs w:val="24"/>
        </w:rPr>
        <w:t>ову раду, Положенням про Ревiзора, Положенням про Директора,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 та iншими внутрiшнiми документами.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є важливою складовою системи ефективного управлiння </w:t>
      </w:r>
      <w:r>
        <w:rPr>
          <w:rFonts w:ascii="Times New Roman CYR" w:hAnsi="Times New Roman CYR" w:cs="Times New Roman CYR"/>
          <w:sz w:val="24"/>
          <w:szCs w:val="24"/>
        </w:rPr>
        <w:lastRenderedPageBreak/>
        <w:t>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w:t>
      </w:r>
      <w:r>
        <w:rPr>
          <w:rFonts w:ascii="Times New Roman CYR" w:hAnsi="Times New Roman CYR" w:cs="Times New Roman CYR"/>
          <w:sz w:val="24"/>
          <w:szCs w:val="24"/>
        </w:rPr>
        <w:t xml:space="preserve">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w:t>
      </w:r>
      <w:r>
        <w:rPr>
          <w:rFonts w:ascii="Times New Roman CYR" w:hAnsi="Times New Roman CYR" w:cs="Times New Roman CYR"/>
          <w:sz w:val="24"/>
          <w:szCs w:val="24"/>
        </w:rPr>
        <w:t>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w:t>
      </w:r>
      <w:r>
        <w:rPr>
          <w:rFonts w:ascii="Times New Roman CYR" w:hAnsi="Times New Roman CYR" w:cs="Times New Roman CYR"/>
          <w:sz w:val="24"/>
          <w:szCs w:val="24"/>
        </w:rPr>
        <w:t>лючають в себе такi елементи, як: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контроль з</w:t>
      </w:r>
      <w:r>
        <w:rPr>
          <w:rFonts w:ascii="Times New Roman CYR" w:hAnsi="Times New Roman CYR" w:cs="Times New Roman CYR"/>
          <w:sz w:val="24"/>
          <w:szCs w:val="24"/>
        </w:rPr>
        <w:t xml:space="preserve">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w:t>
      </w:r>
      <w:r>
        <w:rPr>
          <w:rFonts w:ascii="Times New Roman CYR" w:hAnsi="Times New Roman CYR" w:cs="Times New Roman CYR"/>
          <w:sz w:val="24"/>
          <w:szCs w:val="24"/>
        </w:rPr>
        <w:t>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w:t>
      </w:r>
      <w:r>
        <w:rPr>
          <w:rFonts w:ascii="Times New Roman CYR" w:hAnsi="Times New Roman CYR" w:cs="Times New Roman CYR"/>
          <w:sz w:val="24"/>
          <w:szCs w:val="24"/>
        </w:rPr>
        <w:t>ановлять  єдину  систему  i  використовуються  в  цiлях управлiння пiдприємством.</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та Положеннями.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облiку та складанням фiнансової звiтностi Товариства </w:t>
      </w:r>
      <w:r>
        <w:rPr>
          <w:rFonts w:ascii="Times New Roman CYR" w:hAnsi="Times New Roman CYR" w:cs="Times New Roman CYR"/>
          <w:sz w:val="24"/>
          <w:szCs w:val="24"/>
        </w:rPr>
        <w:t>здiйснює Ревiзор,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w:t>
      </w:r>
      <w:r>
        <w:rPr>
          <w:rFonts w:ascii="Times New Roman CYR" w:hAnsi="Times New Roman CYR" w:cs="Times New Roman CYR"/>
          <w:sz w:val="24"/>
          <w:szCs w:val="24"/>
        </w:rPr>
        <w:t>ону України "Про бухгалтерський облiк та фiнансову звiтнiсть в Українi" та дiючими в Українi Положеннями (Стандартами) бухгалтерського облiку.</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w:t>
      </w:r>
      <w:r>
        <w:rPr>
          <w:rFonts w:ascii="Times New Roman CYR" w:hAnsi="Times New Roman CYR" w:cs="Times New Roman CYR"/>
          <w:sz w:val="24"/>
          <w:szCs w:val="24"/>
        </w:rPr>
        <w:t>i такими повноваженнями: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Загальнi збори: Визначення основних напрямiв дiяльностi (стратегiї), Затвердження рiчного фiнансового звiту або балансу, або бюджету, Обрання та припинення повноважень членiв наглядової ради, Обрання та припинення повноважень Рев</w:t>
      </w:r>
      <w:r>
        <w:rPr>
          <w:rFonts w:ascii="Times New Roman CYR" w:hAnsi="Times New Roman CYR" w:cs="Times New Roman CYR"/>
          <w:sz w:val="24"/>
          <w:szCs w:val="24"/>
        </w:rPr>
        <w:t>iзора, Визначення розмiру винагороди для голови та членiв наглядової ради, Прийняття рiшення про додатковий випуск акцiй, Прийняття рiшення про викуп, реалiзацiю та розмiщення власних акцiй</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Наглядова рада: Затвердження планiв дiяльностi (бiзнес-планiв), </w:t>
      </w:r>
      <w:r>
        <w:rPr>
          <w:rFonts w:ascii="Times New Roman CYR" w:hAnsi="Times New Roman CYR" w:cs="Times New Roman CYR"/>
          <w:sz w:val="24"/>
          <w:szCs w:val="24"/>
        </w:rPr>
        <w:t>Обрання та припинення повноважень голови наглядової ради (з обраних зборами членiв Наглядової ради), обрання та припинення повноважень директора, Визначення розмiру винагороди виконавчого органу, Затвердження зовнiшнього аудитора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Виконавчий орган - затве</w:t>
      </w:r>
      <w:r>
        <w:rPr>
          <w:rFonts w:ascii="Times New Roman CYR" w:hAnsi="Times New Roman CYR" w:cs="Times New Roman CYR"/>
          <w:sz w:val="24"/>
          <w:szCs w:val="24"/>
        </w:rPr>
        <w:t>рдження планiв дiяльностi (бiзнес-планiв)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дiяльнiсть Товариства  надається у рiчному звiтi в роздiлi "IНФОРМАЦIЯ ПРО СТАН КОРПОРАТИВНОГО УПРАВЛIННЯ". Визначений чинним законодавством перелiк  iнформацiї:</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фiнансова звiтнiсть, результати дiя</w:t>
      </w:r>
      <w:r>
        <w:rPr>
          <w:rFonts w:ascii="Times New Roman CYR" w:hAnsi="Times New Roman CYR" w:cs="Times New Roman CYR"/>
          <w:sz w:val="24"/>
          <w:szCs w:val="24"/>
        </w:rPr>
        <w:t xml:space="preserve">льностi, iнформацiя про власникiв значного пакету </w:t>
      </w:r>
      <w:r>
        <w:rPr>
          <w:rFonts w:ascii="Times New Roman CYR" w:hAnsi="Times New Roman CYR" w:cs="Times New Roman CYR"/>
          <w:sz w:val="24"/>
          <w:szCs w:val="24"/>
        </w:rPr>
        <w:lastRenderedPageBreak/>
        <w:t>акцiй, iнформацiя про склад органiв управлiння товариства (у складi рiчного звiту за вiдповiдний рiк), рiчний звiт та повiдомлення про збори оприлюднюється в загальнодоступнiй iнформацiйнiй базi даних НКЦПФ</w:t>
      </w:r>
      <w:r>
        <w:rPr>
          <w:rFonts w:ascii="Times New Roman CYR" w:hAnsi="Times New Roman CYR" w:cs="Times New Roman CYR"/>
          <w:sz w:val="24"/>
          <w:szCs w:val="24"/>
        </w:rPr>
        <w:t xml:space="preserve">Р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повiдомлення про збори, розмiщується на власному </w:t>
      </w:r>
      <w:r>
        <w:rPr>
          <w:rFonts w:ascii="Times New Roman CYR" w:hAnsi="Times New Roman CYR" w:cs="Times New Roman CYR"/>
          <w:sz w:val="24"/>
          <w:szCs w:val="24"/>
        </w:rPr>
        <w:t xml:space="preserve">веб-сайтi http://novyche.pat.ua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фiнансова звiтнiсть, результати дiяльностi, iнформацiя про власникiв значного пакету акцiй, iнформацiя про склад органiв управлiння товариства, рiчний звiт, Протоколи загальних зборiв акцiонерiв, Статут та внутрiшнi докум</w:t>
      </w:r>
      <w:r>
        <w:rPr>
          <w:rFonts w:ascii="Times New Roman CYR" w:hAnsi="Times New Roman CYR" w:cs="Times New Roman CYR"/>
          <w:sz w:val="24"/>
          <w:szCs w:val="24"/>
        </w:rPr>
        <w:t>енти надаються для ознайомлення безпосередньо в акцiонерному товариствi та копiї їх надаються на запит акцiонера.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w:t>
      </w:r>
      <w:r>
        <w:rPr>
          <w:rFonts w:ascii="Times New Roman CYR" w:hAnsi="Times New Roman CYR" w:cs="Times New Roman CYR"/>
          <w:sz w:val="24"/>
          <w:szCs w:val="24"/>
        </w:rPr>
        <w:t>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w:t>
      </w:r>
      <w:r>
        <w:rPr>
          <w:rFonts w:ascii="Times New Roman CYR" w:hAnsi="Times New Roman CYR" w:cs="Times New Roman CYR"/>
          <w:sz w:val="24"/>
          <w:szCs w:val="24"/>
        </w:rPr>
        <w:t>едбачена змiна кон'юнктури внутрiшнього та/або зовнiшнього ринкiв;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конкурентiв.</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w:t>
      </w:r>
      <w:r>
        <w:rPr>
          <w:rFonts w:ascii="Times New Roman CYR" w:hAnsi="Times New Roman CYR" w:cs="Times New Roman CYR"/>
          <w:b/>
          <w:bCs/>
          <w:sz w:val="24"/>
          <w:szCs w:val="24"/>
        </w:rPr>
        <w:t xml:space="preserve">ра / ні)  </w:t>
      </w:r>
      <w:r>
        <w:rPr>
          <w:rFonts w:ascii="Times New Roman CYR" w:hAnsi="Times New Roman CYR" w:cs="Times New Roman CYR"/>
          <w:sz w:val="24"/>
          <w:szCs w:val="24"/>
          <w:u w:val="single"/>
        </w:rPr>
        <w:t>так, введено посаду ревізора</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w:t>
      </w:r>
      <w:r>
        <w:rPr>
          <w:rFonts w:ascii="Times New Roman CYR" w:hAnsi="Times New Roman CYR" w:cs="Times New Roman CYR"/>
          <w:b/>
          <w:bCs/>
          <w:sz w:val="24"/>
          <w:szCs w:val="24"/>
        </w:rPr>
        <w:t>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w:t>
            </w:r>
            <w:r>
              <w:rPr>
                <w:rFonts w:ascii="Times New Roman CYR" w:hAnsi="Times New Roman CYR" w:cs="Times New Roman CYR"/>
                <w:sz w:val="24"/>
                <w:szCs w:val="24"/>
              </w:rPr>
              <w:t>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w:t>
            </w:r>
            <w:r>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61578A"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rsidR="0061578A" w:rsidRDefault="0061578A">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w:t>
            </w:r>
            <w:r>
              <w:rPr>
                <w:rFonts w:ascii="Times New Roman CYR" w:hAnsi="Times New Roman CYR" w:cs="Times New Roman CYR"/>
                <w:sz w:val="24"/>
                <w:szCs w:val="24"/>
              </w:rPr>
              <w:t>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рішення про затвердження незалежного аудитора (аудиторської </w:t>
      </w:r>
      <w:r>
        <w:rPr>
          <w:rFonts w:ascii="Times New Roman CYR" w:hAnsi="Times New Roman CYR" w:cs="Times New Roman CYR"/>
          <w:b/>
          <w:bCs/>
          <w:sz w:val="24"/>
          <w:szCs w:val="24"/>
        </w:rPr>
        <w:lastRenderedPageBreak/>
        <w:t>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аудит фiнансової звiтностi не проводився</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Кнуренко Сергiй Вiкторович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50,9972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Кнуренко Лiдiя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31,2237</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Юров Олександр Євгенiйович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7,68</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Одiнцова Олена Анатолiївна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9,9753</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125D7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435 367</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497</w:t>
            </w:r>
          </w:p>
        </w:tc>
        <w:tc>
          <w:tcPr>
            <w:tcW w:w="4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Будь-якi обмеження прав участi та голосування акцiонерiв (учасникiв) </w:t>
            </w:r>
            <w:r>
              <w:rPr>
                <w:rFonts w:ascii="Times New Roman CYR" w:hAnsi="Times New Roman CYR" w:cs="Times New Roman CYR"/>
                <w:sz w:val="24"/>
                <w:szCs w:val="24"/>
              </w:rPr>
              <w:lastRenderedPageBreak/>
              <w:t xml:space="preserve">на загальних зборах акцiонерiв Товариства, крiм встановлених дiючим законодавством України, вiдсутнi. </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випущено 435367 штук простих iменних акцiй, </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номiнальна вартiсть - 10 гр</w:t>
            </w:r>
            <w:r>
              <w:rPr>
                <w:rFonts w:ascii="Times New Roman CYR" w:hAnsi="Times New Roman CYR" w:cs="Times New Roman CYR"/>
                <w:sz w:val="24"/>
                <w:szCs w:val="24"/>
              </w:rPr>
              <w:t xml:space="preserve">н. кожна, </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загальна номiнальна вартiсть 4353670 грн. </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w:t>
            </w:r>
            <w:r>
              <w:rPr>
                <w:rFonts w:ascii="Times New Roman CYR" w:hAnsi="Times New Roman CYR" w:cs="Times New Roman CYR"/>
                <w:sz w:val="24"/>
                <w:szCs w:val="24"/>
              </w:rPr>
              <w:t>олосуваннi в органах Товариства (на останнiх загальних зборах) складає 497 штук. Таким чином, для визначення кворуму на загальних зборах акцiонерiв Товариства враховується 434870 голосуючих простих акцiй.</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497 штук. Власники ц</w:t>
            </w:r>
            <w:r>
              <w:rPr>
                <w:rFonts w:ascii="Times New Roman CYR" w:hAnsi="Times New Roman CYR" w:cs="Times New Roman CYR"/>
                <w:sz w:val="24"/>
                <w:szCs w:val="24"/>
              </w:rPr>
              <w:t xml:space="preserve">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sz w:val="24"/>
                <w:szCs w:val="24"/>
              </w:rPr>
              <w:t>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sz w:val="24"/>
                <w:szCs w:val="24"/>
              </w:rPr>
              <w:t>еннi кворуму та при голосуваннi в органах Товариства.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13.10.2014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Голова та члени Наглядової ради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w:t>
      </w:r>
      <w:r>
        <w:rPr>
          <w:rFonts w:ascii="Times New Roman CYR" w:hAnsi="Times New Roman CYR" w:cs="Times New Roman CYR"/>
          <w:sz w:val="24"/>
          <w:szCs w:val="24"/>
        </w:rPr>
        <w:t>о</w:t>
      </w:r>
      <w:r>
        <w:rPr>
          <w:rFonts w:ascii="Times New Roman CYR" w:hAnsi="Times New Roman CYR" w:cs="Times New Roman CYR"/>
          <w:sz w:val="24"/>
          <w:szCs w:val="24"/>
        </w:rPr>
        <w:t>р</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 (посада вакантна)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строком на 3 роки. Кi</w:t>
      </w:r>
      <w:r>
        <w:rPr>
          <w:rFonts w:ascii="Times New Roman CYR" w:hAnsi="Times New Roman CYR" w:cs="Times New Roman CYR"/>
          <w:sz w:val="24"/>
          <w:szCs w:val="24"/>
        </w:rPr>
        <w:t>лькiсний склад наглядової ради - 3 особи (п. 7.3.5 Статуту). Член наглядової ради не може бути одночасно директором або ревiзором товариства. До складу Наглядової ради обираються акцiонери або особи, якi представляють їхнi iнтереси, або незалежнi директори</w:t>
      </w:r>
      <w:r>
        <w:rPr>
          <w:rFonts w:ascii="Times New Roman CYR" w:hAnsi="Times New Roman CYR" w:cs="Times New Roman CYR"/>
          <w:sz w:val="24"/>
          <w:szCs w:val="24"/>
        </w:rPr>
        <w:t>.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Повноваження члена Наглядової ради дiйснi з моменту його обр</w:t>
      </w:r>
      <w:r>
        <w:rPr>
          <w:rFonts w:ascii="Times New Roman CYR" w:hAnsi="Times New Roman CYR" w:cs="Times New Roman CYR"/>
          <w:sz w:val="24"/>
          <w:szCs w:val="24"/>
        </w:rPr>
        <w:t>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w:t>
      </w:r>
      <w:r>
        <w:rPr>
          <w:rFonts w:ascii="Times New Roman CYR" w:hAnsi="Times New Roman CYR" w:cs="Times New Roman CYR"/>
          <w:sz w:val="24"/>
          <w:szCs w:val="24"/>
        </w:rPr>
        <w:t>iдомлення вiд акцiонера (групи акцiонерiв), представником якого (яких) є вiдповiдний член Наглядової ради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7.3.7 Ст</w:t>
      </w:r>
      <w:r>
        <w:rPr>
          <w:rFonts w:ascii="Times New Roman CYR" w:hAnsi="Times New Roman CYR" w:cs="Times New Roman CYR"/>
          <w:sz w:val="24"/>
          <w:szCs w:val="24"/>
        </w:rPr>
        <w:t>атуту Загальнi збори акцiонерiв Товариства можуть прийняти рiшення про дострокове припинення повноважень членiв Наглядової ради, причому всiх її членiв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7.3.8 Статуту Без рiшення Загальних зборiв акцiонерiв повноваження члена Наглядової ради прип</w:t>
      </w:r>
      <w:r>
        <w:rPr>
          <w:rFonts w:ascii="Times New Roman CYR" w:hAnsi="Times New Roman CYR" w:cs="Times New Roman CYR"/>
          <w:sz w:val="24"/>
          <w:szCs w:val="24"/>
        </w:rPr>
        <w:t xml:space="preserve">иняються: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 разi набрання законної сили вироком чи рiшенням суду, яким його засуджено до покарання</w:t>
      </w:r>
      <w:r>
        <w:rPr>
          <w:rFonts w:ascii="Times New Roman CYR" w:hAnsi="Times New Roman CYR" w:cs="Times New Roman CYR"/>
          <w:sz w:val="24"/>
          <w:szCs w:val="24"/>
        </w:rPr>
        <w:t xml:space="preserve">, що виключає можливiсть виконання обов'язкiв;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разi отримання Товариством письмового повiдомлення про замiну члена Наглядової ради, який є представник</w:t>
      </w:r>
      <w:r>
        <w:rPr>
          <w:rFonts w:ascii="Times New Roman CYR" w:hAnsi="Times New Roman CYR" w:cs="Times New Roman CYR"/>
          <w:sz w:val="24"/>
          <w:szCs w:val="24"/>
        </w:rPr>
        <w:t>ом акцiонера (групи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дiї його повноважень встановлюється цим же рiшенням наглядової ради.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w:t>
      </w:r>
      <w:r>
        <w:rPr>
          <w:rFonts w:ascii="Times New Roman CYR" w:hAnsi="Times New Roman CYR" w:cs="Times New Roman CYR"/>
          <w:sz w:val="24"/>
          <w:szCs w:val="24"/>
        </w:rPr>
        <w:t>о рiшення. Повноваження директора припиняються: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обирається Загальними зборами акцiонерiв строком на 5 рокiв (п. 7.5.1.статуту). Ревiзором може бути будь-яка фiзична особа, яка має повну цивiльну дiєздатнiсть i не є членом наглядової ради, директором або корпоративним секретарем. Загальнi збори м</w:t>
      </w:r>
      <w:r>
        <w:rPr>
          <w:rFonts w:ascii="Times New Roman CYR" w:hAnsi="Times New Roman CYR" w:cs="Times New Roman CYR"/>
          <w:sz w:val="24"/>
          <w:szCs w:val="24"/>
        </w:rPr>
        <w:t>ожуть в будь-який час прийняти рiшення про припинення повноважень Ревiзора.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без рiшення Загальних зборiв акцiонерiв повноваження Ревiзора припиняються: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 його бажанням за умови письмового повiдомлення про це Товариства за д</w:t>
      </w:r>
      <w:r>
        <w:rPr>
          <w:rFonts w:ascii="Times New Roman CYR" w:hAnsi="Times New Roman CYR" w:cs="Times New Roman CYR"/>
          <w:sz w:val="24"/>
          <w:szCs w:val="24"/>
        </w:rPr>
        <w:t xml:space="preserve">ва тижнi;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w:t>
      </w:r>
      <w:r>
        <w:rPr>
          <w:rFonts w:ascii="Times New Roman CYR" w:hAnsi="Times New Roman CYR" w:cs="Times New Roman CYR"/>
          <w:sz w:val="24"/>
          <w:szCs w:val="24"/>
        </w:rPr>
        <w:t xml:space="preserve">датним, обмежено дiєздатним, безвiсно вiдсутнiм, померлим.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з наказом Директора Товариства. В звiтному перiодi та попередньому звiтному перiодi посада вакантна.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звiльнень посадових</w:t>
      </w:r>
      <w:r>
        <w:rPr>
          <w:rFonts w:ascii="Times New Roman CYR" w:hAnsi="Times New Roman CYR" w:cs="Times New Roman CYR"/>
          <w:sz w:val="24"/>
          <w:szCs w:val="24"/>
        </w:rPr>
        <w:t xml:space="preserve"> осiб не вiдбувалося, будь-якi винагороди або компенсацiї, якi мають бути виплаченi посадовим особам Товариства в разi їх звiльнення, не передбачено i не виплачувалися.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w:t>
      </w:r>
      <w:r>
        <w:rPr>
          <w:rFonts w:ascii="Times New Roman CYR" w:hAnsi="Times New Roman CYR" w:cs="Times New Roman CYR"/>
          <w:sz w:val="24"/>
          <w:szCs w:val="24"/>
        </w:rPr>
        <w:t xml:space="preserve"> чинним законодавством України, Статутом, Положенням про Наглядову раду.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(п.7.3.3 Статуту):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w:t>
      </w:r>
      <w:r>
        <w:rPr>
          <w:rFonts w:ascii="Times New Roman CYR" w:hAnsi="Times New Roman CYR" w:cs="Times New Roman CYR"/>
          <w:sz w:val="24"/>
          <w:szCs w:val="24"/>
        </w:rPr>
        <w:t>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пiдготовка проекту порядку денного Загальних зборi</w:t>
      </w:r>
      <w:r>
        <w:rPr>
          <w:rFonts w:ascii="Times New Roman CYR" w:hAnsi="Times New Roman CYR" w:cs="Times New Roman CYR"/>
          <w:sz w:val="24"/>
          <w:szCs w:val="24"/>
        </w:rPr>
        <w:t>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w:t>
      </w:r>
      <w:r>
        <w:rPr>
          <w:rFonts w:ascii="Times New Roman CYR" w:hAnsi="Times New Roman CYR" w:cs="Times New Roman CYR"/>
          <w:sz w:val="24"/>
          <w:szCs w:val="24"/>
        </w:rPr>
        <w:t xml:space="preserve">анням пропозицiй Директора;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викуп розмiщених То</w:t>
      </w:r>
      <w:r>
        <w:rPr>
          <w:rFonts w:ascii="Times New Roman CYR" w:hAnsi="Times New Roman CYR" w:cs="Times New Roman CYR"/>
          <w:sz w:val="24"/>
          <w:szCs w:val="24"/>
        </w:rPr>
        <w:t xml:space="preserve">вариством iнших цiнних паперiв, крiм акцiй;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w:t>
      </w:r>
      <w:r>
        <w:rPr>
          <w:rFonts w:ascii="Times New Roman CYR" w:hAnsi="Times New Roman CYR" w:cs="Times New Roman CYR"/>
          <w:sz w:val="24"/>
          <w:szCs w:val="24"/>
        </w:rPr>
        <w:t>тостi акцiй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w:t>
      </w:r>
      <w:r>
        <w:rPr>
          <w:rFonts w:ascii="Times New Roman CYR" w:hAnsi="Times New Roman CYR" w:cs="Times New Roman CYR"/>
          <w:sz w:val="24"/>
          <w:szCs w:val="24"/>
        </w:rPr>
        <w:t xml:space="preserve">исновку </w:t>
      </w:r>
      <w:r>
        <w:rPr>
          <w:rFonts w:ascii="Times New Roman CYR" w:hAnsi="Times New Roman CYR" w:cs="Times New Roman CYR"/>
          <w:sz w:val="24"/>
          <w:szCs w:val="24"/>
        </w:rPr>
        <w:lastRenderedPageBreak/>
        <w:t>зовнiшнього незалежного аудитора (аудиторської фiрми) Товариства для прийняття рiшення щодо нього;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ї)</w:t>
      </w:r>
      <w:r>
        <w:rPr>
          <w:rFonts w:ascii="Times New Roman CYR" w:hAnsi="Times New Roman CYR" w:cs="Times New Roman CYR"/>
          <w:sz w:val="24"/>
          <w:szCs w:val="24"/>
        </w:rPr>
        <w:t xml:space="preserve"> обрання та припинення повноважень голови i членiв iнших органiв Товариства, крiм Ревiзора, в разi їх утворення;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w:t>
      </w:r>
      <w:r>
        <w:rPr>
          <w:rFonts w:ascii="Times New Roman CYR" w:hAnsi="Times New Roman CYR" w:cs="Times New Roman CYR"/>
          <w:sz w:val="24"/>
          <w:szCs w:val="24"/>
        </w:rPr>
        <w:t>змiру оплати його (її) послуг;</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w:t>
      </w:r>
      <w:r>
        <w:rPr>
          <w:rFonts w:ascii="Times New Roman CYR" w:hAnsi="Times New Roman CYR" w:cs="Times New Roman CYR"/>
          <w:sz w:val="24"/>
          <w:szCs w:val="24"/>
        </w:rPr>
        <w:t xml:space="preserve"> зборiв акцiонерiв та забезпечення складання перелiку акцiонерiв, якi мають право на участь у Загальних зборах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w:t>
      </w:r>
      <w:r>
        <w:rPr>
          <w:rFonts w:ascii="Times New Roman CYR" w:hAnsi="Times New Roman CYR" w:cs="Times New Roman CYR"/>
          <w:sz w:val="24"/>
          <w:szCs w:val="24"/>
        </w:rPr>
        <w:t>твом i участь Товариства в будь-яких юридичних особах, їх реорганiзацiю та лiквiдацiю;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w:t>
      </w:r>
      <w:r>
        <w:rPr>
          <w:rFonts w:ascii="Times New Roman CYR" w:hAnsi="Times New Roman CYR" w:cs="Times New Roman CYR"/>
          <w:sz w:val="24"/>
          <w:szCs w:val="24"/>
        </w:rPr>
        <w:t>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 визначення ймовiрностi визнання Товариств</w:t>
      </w:r>
      <w:r>
        <w:rPr>
          <w:rFonts w:ascii="Times New Roman CYR" w:hAnsi="Times New Roman CYR" w:cs="Times New Roman CYR"/>
          <w:sz w:val="24"/>
          <w:szCs w:val="24"/>
        </w:rPr>
        <w:t xml:space="preserve">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прийняття рiшення про залучення (обрання) суб'єкта оцiночної дiяльностi (оцiнювача) майна, затвердження умов д</w:t>
      </w:r>
      <w:r>
        <w:rPr>
          <w:rFonts w:ascii="Times New Roman CYR" w:hAnsi="Times New Roman CYR" w:cs="Times New Roman CYR"/>
          <w:sz w:val="24"/>
          <w:szCs w:val="24"/>
        </w:rPr>
        <w:t xml:space="preserve">оговору, що укладатиметься з ним, встановлення розмiру оплати його послуг;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w:t>
      </w:r>
      <w:r>
        <w:rPr>
          <w:rFonts w:ascii="Times New Roman CYR" w:hAnsi="Times New Roman CYR" w:cs="Times New Roman CYR"/>
          <w:sz w:val="24"/>
          <w:szCs w:val="24"/>
        </w:rPr>
        <w:t>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w:t>
      </w:r>
      <w:r>
        <w:rPr>
          <w:rFonts w:ascii="Times New Roman CYR" w:hAnsi="Times New Roman CYR" w:cs="Times New Roman CYR"/>
          <w:sz w:val="24"/>
          <w:szCs w:val="24"/>
        </w:rPr>
        <w:t>очину;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w:t>
      </w:r>
      <w:r>
        <w:rPr>
          <w:rFonts w:ascii="Times New Roman CYR" w:hAnsi="Times New Roman CYR" w:cs="Times New Roman CYR"/>
          <w:sz w:val="24"/>
          <w:szCs w:val="24"/>
        </w:rPr>
        <w:t>уклали з обраними ними депозитарними установами договору про обслуговування рахунку в цiнних паперах;</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w:t>
      </w:r>
      <w:r>
        <w:rPr>
          <w:rFonts w:ascii="Times New Roman CYR" w:hAnsi="Times New Roman CYR" w:cs="Times New Roman CYR"/>
          <w:sz w:val="24"/>
          <w:szCs w:val="24"/>
        </w:rPr>
        <w:t xml:space="preserve"> форми i тексту бюлетеня для голосування;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звiту </w:t>
      </w:r>
      <w:r>
        <w:rPr>
          <w:rFonts w:ascii="Times New Roman CYR" w:hAnsi="Times New Roman CYR" w:cs="Times New Roman CYR"/>
          <w:sz w:val="24"/>
          <w:szCs w:val="24"/>
        </w:rPr>
        <w:t>Директора, затвердження заходiв за результатами його розгляду;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w:t>
      </w:r>
      <w:r>
        <w:rPr>
          <w:rFonts w:ascii="Times New Roman CYR" w:hAnsi="Times New Roman CYR" w:cs="Times New Roman CYR"/>
          <w:sz w:val="24"/>
          <w:szCs w:val="24"/>
        </w:rPr>
        <w:t>ипи (кодекс) корпоративного управлiння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7.3.3.Статуту  До</w:t>
      </w:r>
      <w:r>
        <w:rPr>
          <w:rFonts w:ascii="Times New Roman CYR" w:hAnsi="Times New Roman CYR" w:cs="Times New Roman CYR"/>
          <w:sz w:val="24"/>
          <w:szCs w:val="24"/>
        </w:rPr>
        <w:t xml:space="preserve"> компетенцiї Наглядової ради також належить: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укладання</w:t>
      </w:r>
      <w:r>
        <w:rPr>
          <w:rFonts w:ascii="Times New Roman CYR" w:hAnsi="Times New Roman CYR" w:cs="Times New Roman CYR"/>
          <w:sz w:val="24"/>
          <w:szCs w:val="24"/>
        </w:rPr>
        <w:t xml:space="preserve"> колективного договору Товариства вiд iменi власника (як уповноважений орган власника);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прийняття рiшення </w:t>
      </w:r>
      <w:r>
        <w:rPr>
          <w:rFonts w:ascii="Times New Roman CYR" w:hAnsi="Times New Roman CYR" w:cs="Times New Roman CYR"/>
          <w:sz w:val="24"/>
          <w:szCs w:val="24"/>
        </w:rPr>
        <w:t>про вiдчуження нерухомого майна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здiйснення iнших дiй щодо регулювання i контролю за дiяльнiстю Директора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7.3.4. Статуту Наглядова рада має право: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w:t>
      </w:r>
      <w:r>
        <w:rPr>
          <w:rFonts w:ascii="Times New Roman CYR" w:hAnsi="Times New Roman CYR" w:cs="Times New Roman CYR"/>
          <w:sz w:val="24"/>
          <w:szCs w:val="24"/>
        </w:rPr>
        <w:t>ь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Директор До компетенцiї даного органу належить вирiшення всiх питань, пов'язаних з керiвництвом поточною дiяльнiстю Товариства, крiм питань, що належать </w:t>
      </w:r>
      <w:r>
        <w:rPr>
          <w:rFonts w:ascii="Times New Roman CYR" w:hAnsi="Times New Roman CYR" w:cs="Times New Roman CYR"/>
          <w:sz w:val="24"/>
          <w:szCs w:val="24"/>
        </w:rPr>
        <w:t xml:space="preserve">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а також Положенням про виконавчий орган.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w:t>
      </w:r>
      <w:r>
        <w:rPr>
          <w:rFonts w:ascii="Times New Roman CYR" w:hAnsi="Times New Roman CYR" w:cs="Times New Roman CYR"/>
          <w:sz w:val="24"/>
          <w:szCs w:val="24"/>
        </w:rPr>
        <w:t xml:space="preserve">льним зборам акцiонерiв i Наглядовiй радi, вiн органiзує виконання їх рiшень i вiдповiдає за ефективнiсть роботи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7.4.2 Статуту Директор Товариства має такi повноваження: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w:t>
      </w:r>
      <w:r>
        <w:rPr>
          <w:rFonts w:ascii="Times New Roman CYR" w:hAnsi="Times New Roman CYR" w:cs="Times New Roman CYR"/>
          <w:sz w:val="24"/>
          <w:szCs w:val="24"/>
        </w:rPr>
        <w:t>туту;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w:t>
      </w:r>
      <w:r>
        <w:rPr>
          <w:rFonts w:ascii="Times New Roman CYR" w:hAnsi="Times New Roman CYR" w:cs="Times New Roman CYR"/>
          <w:sz w:val="24"/>
          <w:szCs w:val="24"/>
        </w:rPr>
        <w:t>ицтв;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w:t>
      </w:r>
      <w:r>
        <w:rPr>
          <w:rFonts w:ascii="Times New Roman CYR" w:hAnsi="Times New Roman CYR" w:cs="Times New Roman CYR"/>
          <w:sz w:val="24"/>
          <w:szCs w:val="24"/>
        </w:rPr>
        <w:t xml:space="preserve"> цими рахунками i пiдписання розрахункових документiв i розпоряджень стосовно них;</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будь-яких iнших дiй, необхiдних для досягнення цiлей Товариства та не вiднесених до компетенцiї Заг</w:t>
      </w:r>
      <w:r>
        <w:rPr>
          <w:rFonts w:ascii="Times New Roman CYR" w:hAnsi="Times New Roman CYR" w:cs="Times New Roman CYR"/>
          <w:sz w:val="24"/>
          <w:szCs w:val="24"/>
        </w:rPr>
        <w:t xml:space="preserve">альних зборiв акцiонерiв, Наглядової ради.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w:t>
      </w:r>
      <w:r>
        <w:rPr>
          <w:rFonts w:ascii="Times New Roman CYR" w:hAnsi="Times New Roman CYR" w:cs="Times New Roman CYR"/>
          <w:sz w:val="24"/>
          <w:szCs w:val="24"/>
        </w:rPr>
        <w:t>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Права та обов'язки Ревiзора визнача</w:t>
      </w:r>
      <w:r>
        <w:rPr>
          <w:rFonts w:ascii="Times New Roman CYR" w:hAnsi="Times New Roman CYR" w:cs="Times New Roman CYR"/>
          <w:sz w:val="24"/>
          <w:szCs w:val="24"/>
        </w:rPr>
        <w:t xml:space="preserve">ються  Законом України "Про акцiонернi товариства", iншими актами законодавства, статутом та положенням про Ревiзора. Ревiзор має право вносити пропозицiї до порядку денного загальних зборiв та вимагати скликання позачергових загальних зборiв. Ревiзор має </w:t>
      </w:r>
      <w:r>
        <w:rPr>
          <w:rFonts w:ascii="Times New Roman CYR" w:hAnsi="Times New Roman CYR" w:cs="Times New Roman CYR"/>
          <w:sz w:val="24"/>
          <w:szCs w:val="24"/>
        </w:rPr>
        <w:t xml:space="preserve">право бути присутнiми на загальних зборах та брати участь в обговореннi питань порядку денного з правом дорадчого голосу. Ревiзор має право брати </w:t>
      </w:r>
      <w:r>
        <w:rPr>
          <w:rFonts w:ascii="Times New Roman CYR" w:hAnsi="Times New Roman CYR" w:cs="Times New Roman CYR"/>
          <w:sz w:val="24"/>
          <w:szCs w:val="24"/>
        </w:rPr>
        <w:lastRenderedPageBreak/>
        <w:t>участь у засiданнях Наглядової ради у випадках, передбачених Законом України "Про акцiонернi товариства", стат</w:t>
      </w:r>
      <w:r>
        <w:rPr>
          <w:rFonts w:ascii="Times New Roman CYR" w:hAnsi="Times New Roman CYR" w:cs="Times New Roman CYR"/>
          <w:sz w:val="24"/>
          <w:szCs w:val="24"/>
        </w:rPr>
        <w:t xml:space="preserve">утом або внутрiшнiми положеннями товариства.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До компетенцiї Ревiзора належить: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7.5.6. Статуту За пiдсумками перевiрок Ревiзор готує звiти, висновки i рекомендацiї, в яких мiститься iнформацiя про: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пiдтвердження достовiрностi та повноти даних фiнансово</w:t>
      </w:r>
      <w:r>
        <w:rPr>
          <w:rFonts w:ascii="Times New Roman CYR" w:hAnsi="Times New Roman CYR" w:cs="Times New Roman CYR"/>
          <w:sz w:val="24"/>
          <w:szCs w:val="24"/>
        </w:rPr>
        <w:t xml:space="preserve">ї звiтностi за вiдповiдний перiод;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Ревiзор проводить також спецiальнi перевiрки за </w:t>
      </w:r>
      <w:r>
        <w:rPr>
          <w:rFonts w:ascii="Times New Roman CYR" w:hAnsi="Times New Roman CYR" w:cs="Times New Roman CYR"/>
          <w:sz w:val="24"/>
          <w:szCs w:val="24"/>
        </w:rPr>
        <w:t>власною iнiцiативою, за рiшенням Загальних зборiв акцiонерiв, Наглядової ради, Директора або на вимогу акцiонерiв (акцiонера), якi на момент подання вимоги сукупно є власниками не менше нiж 10 вiдсоткiв простих акцiй Товариства, за пiдсумками яких готує вi</w:t>
      </w:r>
      <w:r>
        <w:rPr>
          <w:rFonts w:ascii="Times New Roman CYR" w:hAnsi="Times New Roman CYR" w:cs="Times New Roman CYR"/>
          <w:sz w:val="24"/>
          <w:szCs w:val="24"/>
        </w:rPr>
        <w:t>дповiднi висновки.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w:t>
      </w:r>
      <w:r>
        <w:rPr>
          <w:rFonts w:ascii="Times New Roman CYR" w:hAnsi="Times New Roman CYR" w:cs="Times New Roman CYR"/>
          <w:sz w:val="24"/>
          <w:szCs w:val="24"/>
        </w:rPr>
        <w:t>одарсько-фiнансових та iнших питань;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w:t>
      </w:r>
      <w:r>
        <w:rPr>
          <w:rFonts w:ascii="Times New Roman CYR" w:hAnsi="Times New Roman CYR" w:cs="Times New Roman CYR"/>
          <w:sz w:val="24"/>
          <w:szCs w:val="24"/>
        </w:rPr>
        <w:t xml:space="preserve"> не вимагають рiшення керiвника пiдприємства;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пропозицiї керiвнику пiдприємства: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про притягнення до матерiальної та д</w:t>
      </w:r>
      <w:r>
        <w:rPr>
          <w:rFonts w:ascii="Times New Roman CYR" w:hAnsi="Times New Roman CYR" w:cs="Times New Roman CYR"/>
          <w:sz w:val="24"/>
          <w:szCs w:val="24"/>
        </w:rPr>
        <w:t>исциплiнарної вiдповiдальностi посадових осiб за результатами перевiрок;</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про заохочення працiвникiв, що вiдзначилися;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w:t>
      </w:r>
      <w:r>
        <w:rPr>
          <w:rFonts w:ascii="Times New Roman CYR" w:hAnsi="Times New Roman CYR" w:cs="Times New Roman CYR"/>
          <w:sz w:val="24"/>
          <w:szCs w:val="24"/>
        </w:rPr>
        <w:t>ї щодо їх усунення;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вiд керiвника пiдприєм</w:t>
      </w:r>
      <w:r>
        <w:rPr>
          <w:rFonts w:ascii="Times New Roman CYR" w:hAnsi="Times New Roman CYR" w:cs="Times New Roman CYR"/>
          <w:sz w:val="24"/>
          <w:szCs w:val="24"/>
        </w:rPr>
        <w:t xml:space="preserve">ства (iнших керiвникiв) сприяння у виконаннi обов'язкiв i реалiзацiї своїх прав як головного бухгалтера.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w:t>
      </w:r>
      <w:r>
        <w:rPr>
          <w:rFonts w:ascii="Times New Roman CYR" w:hAnsi="Times New Roman CYR" w:cs="Times New Roman CYR"/>
          <w:b/>
          <w:bCs/>
          <w:sz w:val="24"/>
          <w:szCs w:val="24"/>
        </w:rPr>
        <w:t>ної в підпунктах 1-4 цього пункту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w:t>
      </w:r>
      <w:r>
        <w:rPr>
          <w:rFonts w:ascii="Times New Roman CYR" w:hAnsi="Times New Roman CYR" w:cs="Times New Roman CYR"/>
          <w:sz w:val="24"/>
          <w:szCs w:val="24"/>
        </w:rPr>
        <w:t xml:space="preserve"> суб'єкта аудиторської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 Аудитор протягом звiтного перiоду не залучався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w:t>
      </w:r>
      <w:r>
        <w:rPr>
          <w:rFonts w:ascii="Times New Roman CYR" w:hAnsi="Times New Roman CYR" w:cs="Times New Roman CYR"/>
          <w:b/>
          <w:bCs/>
          <w:sz w:val="24"/>
          <w:szCs w:val="24"/>
        </w:rPr>
        <w:t>фор</w:t>
      </w:r>
      <w:r>
        <w:rPr>
          <w:rFonts w:ascii="Times New Roman CYR" w:hAnsi="Times New Roman CYR" w:cs="Times New Roman CYR"/>
          <w:b/>
          <w:bCs/>
          <w:sz w:val="24"/>
          <w:szCs w:val="24"/>
        </w:rPr>
        <w:t>м</w:t>
      </w:r>
      <w:r>
        <w:rPr>
          <w:rFonts w:ascii="Times New Roman CYR" w:hAnsi="Times New Roman CYR" w:cs="Times New Roman CYR"/>
          <w:b/>
          <w:bCs/>
          <w:sz w:val="24"/>
          <w:szCs w:val="24"/>
        </w:rPr>
        <w:t>ація, передбачена Законом України "Про фінансові послуги та державне регулювання ринку фінансових послуг" (для фінансових установ)</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Сергiй Вiкторович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50,9972</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Лiдiя Михайлiвна</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31,2237</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Юров Олександр Євгенiйович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33 436</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33 436</w:t>
            </w: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Одiнцова Олена Анатолiївна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43 429</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9,9753</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43 429</w:t>
            </w: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434 828</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99,8762</w:t>
            </w:r>
          </w:p>
        </w:tc>
        <w:tc>
          <w:tcPr>
            <w:tcW w:w="2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434 828</w:t>
            </w:r>
          </w:p>
        </w:tc>
        <w:tc>
          <w:tcPr>
            <w:tcW w:w="21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313"/>
        <w:gridCol w:w="1276"/>
        <w:gridCol w:w="1559"/>
        <w:gridCol w:w="7654"/>
        <w:gridCol w:w="3621"/>
      </w:tblGrid>
      <w:tr w:rsidR="00000000" w:rsidTr="0061578A">
        <w:tblPrEx>
          <w:tblCellMar>
            <w:top w:w="0" w:type="dxa"/>
            <w:bottom w:w="0" w:type="dxa"/>
          </w:tblCellMar>
        </w:tblPrEx>
        <w:trPr>
          <w:trHeight w:val="300"/>
        </w:trPr>
        <w:tc>
          <w:tcPr>
            <w:tcW w:w="1313"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7654"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Tr="0061578A">
        <w:tblPrEx>
          <w:tblCellMar>
            <w:top w:w="0" w:type="dxa"/>
            <w:bottom w:w="0" w:type="dxa"/>
          </w:tblCellMar>
        </w:tblPrEx>
        <w:trPr>
          <w:trHeight w:val="300"/>
        </w:trPr>
        <w:tc>
          <w:tcPr>
            <w:tcW w:w="1313"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435 367</w:t>
            </w:r>
          </w:p>
        </w:tc>
        <w:tc>
          <w:tcPr>
            <w:tcW w:w="1559"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7654"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w:t>
            </w:r>
            <w:r>
              <w:rPr>
                <w:rFonts w:ascii="Times New Roman CYR" w:hAnsi="Times New Roman CYR" w:cs="Times New Roman CYR"/>
                <w:sz w:val="20"/>
                <w:szCs w:val="20"/>
              </w:rPr>
              <w:t>астини його майна або вартостi  частини цього майна;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w:t>
            </w:r>
            <w:r>
              <w:rPr>
                <w:rFonts w:ascii="Times New Roman CYR" w:hAnsi="Times New Roman CYR" w:cs="Times New Roman CYR"/>
                <w:sz w:val="20"/>
                <w:szCs w:val="20"/>
              </w:rPr>
              <w:t>я акцiй, що пропонуються ними до вiдчуження третiм особам);</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w:t>
            </w:r>
            <w:r>
              <w:rPr>
                <w:rFonts w:ascii="Times New Roman CYR" w:hAnsi="Times New Roman CYR" w:cs="Times New Roman CYR"/>
                <w:sz w:val="20"/>
                <w:szCs w:val="20"/>
              </w:rPr>
              <w:t xml:space="preserve">цiонери зобов'язанi: </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iнших внутрiшнiх документiв Товариства; </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виконувати свої зобов'язання перед Товариством, у тому числi пов'язанi з майновою учас</w:t>
            </w:r>
            <w:r>
              <w:rPr>
                <w:rFonts w:ascii="Times New Roman CYR" w:hAnsi="Times New Roman CYR" w:cs="Times New Roman CYR"/>
                <w:sz w:val="20"/>
                <w:szCs w:val="20"/>
              </w:rPr>
              <w:t xml:space="preserve">тю; </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w:t>
            </w:r>
            <w:r>
              <w:rPr>
                <w:rFonts w:ascii="Times New Roman CYR" w:hAnsi="Times New Roman CYR" w:cs="Times New Roman CYR"/>
                <w:sz w:val="20"/>
                <w:szCs w:val="20"/>
              </w:rPr>
              <w:t>нерiв Товариства;</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iншi обов'язки, якщо це передбачено чинним законодавством України</w:t>
            </w:r>
          </w:p>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000000" w:rsidTr="0061578A">
        <w:tblPrEx>
          <w:tblCellMar>
            <w:top w:w="0" w:type="dxa"/>
            <w:bottom w:w="0" w:type="dxa"/>
          </w:tblCellMar>
        </w:tblPrEx>
        <w:trPr>
          <w:trHeight w:val="300"/>
        </w:trPr>
        <w:tc>
          <w:tcPr>
            <w:tcW w:w="15423" w:type="dxa"/>
            <w:gridSpan w:val="5"/>
            <w:tcBorders>
              <w:top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rsidTr="0061578A">
        <w:tblPrEx>
          <w:tblCellMar>
            <w:top w:w="0" w:type="dxa"/>
            <w:bottom w:w="0" w:type="dxa"/>
          </w:tblCellMar>
        </w:tblPrEx>
        <w:trPr>
          <w:trHeight w:val="300"/>
        </w:trPr>
        <w:tc>
          <w:tcPr>
            <w:tcW w:w="15423" w:type="dxa"/>
            <w:gridSpan w:val="5"/>
            <w:tcBorders>
              <w:top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типи цiнних паперiв вiдсутнi</w:t>
            </w:r>
          </w:p>
        </w:tc>
      </w:tr>
    </w:tbl>
    <w:p w:rsidR="00000000" w:rsidRDefault="00125D72">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5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4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здiйснює торгiвлю цiнними паперами на внутрiшньому та зовнiшньому ринках. Товариство не подавало заяви для допуску на бiржi та на включення цiнних паперiв до лiстингу </w:t>
            </w:r>
            <w:r>
              <w:rPr>
                <w:rFonts w:ascii="Times New Roman CYR" w:hAnsi="Times New Roman CYR" w:cs="Times New Roman CYR"/>
              </w:rPr>
              <w:t>з метою торгiвлi на цих ринках. Лiстингу/делiстингу не було. Протягом року додаткова емiсiя Товариством не здiйснювалась. Викупу власних акцiй, продажу ранiше викуплених акцiй не було. Iншi цiннi папери, емiсiя яких пiдлягає реєстрацiї не випускалися. Нове</w:t>
            </w:r>
            <w:r>
              <w:rPr>
                <w:rFonts w:ascii="Times New Roman CYR" w:hAnsi="Times New Roman CYR" w:cs="Times New Roman CYR"/>
              </w:rPr>
              <w:t xml:space="preserve"> свiдоцтво про випуск акцiй отримано 16.01.2012 року в зв'язку дематерiалiзацiєю.</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w:t>
            </w:r>
            <w:r>
              <w:rPr>
                <w:rFonts w:ascii="Times New Roman CYR" w:hAnsi="Times New Roman CYR" w:cs="Times New Roman CYR"/>
              </w:rPr>
              <w:t>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1 539,2</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1 482,2</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1 539,2</w:t>
            </w:r>
          </w:p>
        </w:tc>
        <w:tc>
          <w:tcPr>
            <w:tcW w:w="1082"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вiдображаються за первiсною вартiстю за вирахуванням накопиченого зносу.</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з часу, коли активи готовi до їх цiльового використання.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w:t>
            </w:r>
            <w:r>
              <w:rPr>
                <w:rFonts w:ascii="Times New Roman CYR" w:hAnsi="Times New Roman CYR" w:cs="Times New Roman CYR"/>
              </w:rPr>
              <w:t>го перiоду Товариством не здiйснювалась переоцiнка основних засобiв для визначення їх справедливої вартостi на дату фiнансової звiтностi. В складi незавершених капiтальних iнвестицiй Товариство облiковує основнi засоби не введенi в експлуатацiю.</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w:t>
            </w:r>
            <w:r>
              <w:rPr>
                <w:rFonts w:ascii="Times New Roman CYR" w:hAnsi="Times New Roman CYR" w:cs="Times New Roman CYR"/>
              </w:rPr>
              <w:t>та продажу основних засобiв не було. Обмеження на використання основних засобiв вiдсутнi. Орендованi основнi засоби вiдсутнi</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Товариством застосовувався прямолiнiйний метод нарахування амортизацiї,</w:t>
            </w:r>
            <w:r>
              <w:rPr>
                <w:rFonts w:ascii="Times New Roman CYR" w:hAnsi="Times New Roman CYR" w:cs="Times New Roman CYR"/>
              </w:rPr>
              <w:t xml:space="preserve"> виходячи з встановлених Товариством строкiв корисного використання основних засобiв.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основних засобiв - 52,21%</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FE2F57" w:rsidRDefault="00FE2F5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3 937,1</w:t>
            </w:r>
          </w:p>
        </w:tc>
        <w:tc>
          <w:tcPr>
            <w:tcW w:w="3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4 041,4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w:t>
            </w:r>
            <w:r>
              <w:rPr>
                <w:rFonts w:ascii="Times New Roman CYR" w:hAnsi="Times New Roman CYR" w:cs="Times New Roman CYR"/>
              </w:rPr>
              <w:t>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w:t>
            </w:r>
            <w:r>
              <w:rPr>
                <w:rFonts w:ascii="Times New Roman CYR" w:hAnsi="Times New Roman CYR" w:cs="Times New Roman CYR"/>
              </w:rPr>
              <w:t>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w:t>
            </w:r>
            <w:r>
              <w:rPr>
                <w:rFonts w:ascii="Times New Roman CYR" w:hAnsi="Times New Roman CYR" w:cs="Times New Roman CYR"/>
              </w:rPr>
              <w:t>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розумiється величина, яка ви</w:t>
            </w:r>
            <w:r>
              <w:rPr>
                <w:rFonts w:ascii="Times New Roman CYR" w:hAnsi="Times New Roman CYR" w:cs="Times New Roman CYR"/>
              </w:rPr>
              <w:t>значається шляхом вирахування iз суми активiв, прийнятих до розрахунку, суми його зобов'язань, прийнятих до розрахунку.</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Визначена у фiнансовiй звiтн</w:t>
            </w:r>
            <w:r>
              <w:rPr>
                <w:rFonts w:ascii="Times New Roman CYR" w:hAnsi="Times New Roman CYR" w:cs="Times New Roman CYR"/>
              </w:rPr>
              <w:t xml:space="preserve">остi вартiсть Чистих активiв Товариства станом на 31.12.2021 року складає 3937,1 тис. грн., що менше статутного капiталу (скоригованого статутного капiталу)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ро</w:t>
            </w:r>
            <w:r>
              <w:rPr>
                <w:rFonts w:ascii="Times New Roman CYR" w:hAnsi="Times New Roman CYR" w:cs="Times New Roman CYR"/>
              </w:rPr>
              <w:t>ку Товариством не  дотримується</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FE2F57" w:rsidRDefault="00FE2F5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за кредитами та цiнними паперами вiдсутнi. Простроченої заборгованостi по розрахункам з бюджетом та по заробiтнiй платi немає.</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Довгостроковi зобов'язання: Фiнансова допомога на зворотнiй основi в розмiрi 35,5 тис. грн.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Додаткова iнформацiя вi</w:t>
            </w:r>
            <w:r>
              <w:rPr>
                <w:rFonts w:ascii="Times New Roman CYR" w:hAnsi="Times New Roman CYR" w:cs="Times New Roman CYR"/>
              </w:rPr>
              <w:t xml:space="preserve">дсутня. </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FE2F57" w:rsidRDefault="00FE2F5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Молодчого, б. 46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w:t>
            </w:r>
            <w:r>
              <w:rPr>
                <w:rFonts w:ascii="Times New Roman CYR" w:hAnsi="Times New Roman CYR" w:cs="Times New Roman CYR"/>
              </w:rPr>
              <w:t>уговує рахунки у цiнних паперах власникам дематерiалiзованого випуску акцiй</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rPr>
              <w:t>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w:t>
            </w:r>
            <w:r>
              <w:rPr>
                <w:rFonts w:ascii="Times New Roman CYR" w:hAnsi="Times New Roman CYR" w:cs="Times New Roman CYR"/>
              </w:rPr>
              <w:t>.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FE2F57" w:rsidRDefault="00FE2F57">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"КОМБIНАТ ГРОМАДСЬКОГО  ХАРЧУВАННЯ "НОВИЙ ЧЕРНIГIВ"</w:t>
            </w:r>
          </w:p>
        </w:tc>
        <w:tc>
          <w:tcPr>
            <w:tcW w:w="1990" w:type="dxa"/>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03565642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FE2F57">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 р-н, м. Чернiгiв, вул. П'ятницька, буд.50, (0462) 661-876</w:t>
      </w:r>
    </w:p>
    <w:p w:rsidR="00000000" w:rsidRDefault="00125D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1539,2</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3166,6</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(1627,4)</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1988</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711,2</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1118,9</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336,9</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для продажу, та </w:t>
            </w:r>
            <w:r>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4155</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4113,4</w:t>
            </w:r>
          </w:p>
        </w:tc>
      </w:tr>
    </w:tbl>
    <w:p w:rsidR="00000000" w:rsidRDefault="00125D7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-336,7</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4041,4</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77,9</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4155</w:t>
            </w:r>
          </w:p>
        </w:tc>
        <w:tc>
          <w:tcPr>
            <w:tcW w:w="1645"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4113,4</w:t>
            </w:r>
          </w:p>
        </w:tc>
      </w:tr>
    </w:tbl>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w:t>
      </w:r>
      <w:r>
        <w:rPr>
          <w:rFonts w:ascii="Times New Roman CYR" w:hAnsi="Times New Roman CYR" w:cs="Times New Roman CYR"/>
        </w:rPr>
        <w:t>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w:t>
      </w:r>
      <w:r>
        <w:rPr>
          <w:rFonts w:ascii="Times New Roman CYR" w:hAnsi="Times New Roman CYR" w:cs="Times New Roman CYR"/>
        </w:rPr>
        <w:t xml:space="preserve">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за товари (роботи, послуги), включена в пiдсумок балансу за первiсною вартiстю без вирахування резерв</w:t>
      </w:r>
      <w:r>
        <w:rPr>
          <w:rFonts w:ascii="Times New Roman CYR" w:hAnsi="Times New Roman CYR" w:cs="Times New Roman CYR"/>
        </w:rPr>
        <w:t xml:space="preserve">у сумнiвних боргiв </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здiйснюється у вiдповiдностi з вимогами НП(С)БО №11 &lt;Зобов'язання&gt;. Поточнi зобов'язання складаються з заборгованостi за товари, роботи. послуги, з поточних зобов'язань за розрахунками</w:t>
      </w:r>
      <w:r>
        <w:rPr>
          <w:rFonts w:ascii="Times New Roman CYR" w:hAnsi="Times New Roman CYR" w:cs="Times New Roman CYR"/>
        </w:rPr>
        <w:t xml:space="preserve"> з бюджетом, оплати працi.</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pPr>
    </w:p>
    <w:p w:rsidR="00000000" w:rsidRDefault="00125D7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25D7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2687,9</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2687,9</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(1907,9)</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(884,3)</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(2792,2)</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-104,3</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-104,3</w:t>
            </w:r>
          </w:p>
        </w:tc>
        <w:tc>
          <w:tcPr>
            <w:tcW w:w="1645" w:type="dxa"/>
            <w:gridSpan w:val="2"/>
            <w:tcBorders>
              <w:top w:val="single" w:sz="6" w:space="0" w:color="auto"/>
              <w:left w:val="single" w:sz="6" w:space="0" w:color="auto"/>
              <w:bottom w:val="single" w:sz="6" w:space="0" w:color="auto"/>
            </w:tcBorders>
            <w:vAlign w:val="center"/>
          </w:tcPr>
          <w:p w:rsidR="00000000" w:rsidRDefault="00125D7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-706,1</w:t>
            </w:r>
          </w:p>
        </w:tc>
      </w:tr>
    </w:tbl>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w:t>
      </w:r>
      <w:r>
        <w:rPr>
          <w:rFonts w:ascii="Times New Roman CYR" w:hAnsi="Times New Roman CYR" w:cs="Times New Roman CYR"/>
        </w:rPr>
        <w:t>ня (стандарту) бухгалтерського облiку 25 "Спрощена фiнансова звiтнiсть".</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2022 рiк Товариством визначалися в облiку в цiлому iз дотриманням вимог НП(С)БО №15 № &lt;Дохiд&gt;.</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w:t>
      </w:r>
      <w:r>
        <w:rPr>
          <w:rFonts w:ascii="Times New Roman CYR" w:hAnsi="Times New Roman CYR" w:cs="Times New Roman CYR"/>
        </w:rPr>
        <w:t>дповiдно до вимог НП(С)БО №16 &lt;Витрати&gt;.</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2022 рiк Товариством отримано збиток 104,3 тис.грн.</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Юрченко Євген Євгенiйович</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000000" w:rsidRDefault="00125D72">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125D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w:t>
      </w:r>
      <w:r>
        <w:rPr>
          <w:rFonts w:ascii="Times New Roman CYR" w:hAnsi="Times New Roman CYR" w:cs="Times New Roman CYR"/>
          <w:b/>
          <w:bCs/>
          <w:sz w:val="28"/>
          <w:szCs w:val="28"/>
        </w:rPr>
        <w:t>ї інформації</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31.12.2022 року.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вiдповiдає за пiдготовку фiнансової звiтностi, яка складена вiдповiдно до вимог, якi встановленi но</w:t>
      </w:r>
      <w:r>
        <w:rPr>
          <w:rFonts w:ascii="Times New Roman CYR" w:hAnsi="Times New Roman CYR" w:cs="Times New Roman CYR"/>
          <w:sz w:val="24"/>
          <w:szCs w:val="24"/>
        </w:rPr>
        <w:t>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w:t>
      </w:r>
      <w:r>
        <w:rPr>
          <w:rFonts w:ascii="Times New Roman CYR" w:hAnsi="Times New Roman CYR" w:cs="Times New Roman CYR"/>
          <w:sz w:val="24"/>
          <w:szCs w:val="24"/>
        </w:rPr>
        <w:t xml:space="preserve">овариством. </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w:t>
      </w:r>
      <w:r>
        <w:rPr>
          <w:rFonts w:ascii="Times New Roman CYR" w:hAnsi="Times New Roman CYR" w:cs="Times New Roman CYR"/>
          <w:sz w:val="24"/>
          <w:szCs w:val="24"/>
        </w:rPr>
        <w:t>цiї включно з даними про облiкову полiтику, у спосiб, який забезпечує доцiльнiсть, достовiрнiсть, порiвняннiсть та зрозумiлiсть такої iнформацiї;</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w:t>
      </w:r>
      <w:r>
        <w:rPr>
          <w:rFonts w:ascii="Times New Roman CYR" w:hAnsi="Times New Roman CYR" w:cs="Times New Roman CYR"/>
          <w:sz w:val="24"/>
          <w:szCs w:val="24"/>
        </w:rPr>
        <w:t>повiдно до вимог НП(С)БО;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w:t>
      </w:r>
      <w:r>
        <w:rPr>
          <w:rFonts w:ascii="Times New Roman CYR" w:hAnsi="Times New Roman CYR" w:cs="Times New Roman CYR"/>
          <w:sz w:val="24"/>
          <w:szCs w:val="24"/>
        </w:rPr>
        <w:t xml:space="preserve"> майбутньому.</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w:t>
      </w:r>
      <w:r>
        <w:rPr>
          <w:rFonts w:ascii="Times New Roman CYR" w:hAnsi="Times New Roman CYR" w:cs="Times New Roman CYR"/>
          <w:sz w:val="24"/>
          <w:szCs w:val="24"/>
        </w:rPr>
        <w:t>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w:t>
      </w:r>
      <w:r>
        <w:rPr>
          <w:rFonts w:ascii="Times New Roman CYR" w:hAnsi="Times New Roman CYR" w:cs="Times New Roman CYR"/>
          <w:sz w:val="24"/>
          <w:szCs w:val="24"/>
        </w:rPr>
        <w:t xml:space="preserve"> законодавства України;</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31.12.2022 року була затв</w:t>
      </w:r>
      <w:r>
        <w:rPr>
          <w:rFonts w:ascii="Times New Roman CYR" w:hAnsi="Times New Roman CYR" w:cs="Times New Roman CYR"/>
          <w:sz w:val="24"/>
          <w:szCs w:val="24"/>
        </w:rPr>
        <w:t>ерджена керiвництвом перед оприлюдненням.</w:t>
      </w:r>
    </w:p>
    <w:p w:rsidR="00000000"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p>
    <w:p w:rsidR="00125D72" w:rsidRDefault="00125D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висловлює офiцiйну позицiю, про те, що, наскiльки це йому вiдомо, рiчна фiнансова звiтнiсть за рiк, що закiнчився 31 грудня 2022 року, пiдготовлена вiдповiдно до стандартiв бухгалтерського облiку, що вима</w:t>
      </w:r>
      <w:r>
        <w:rPr>
          <w:rFonts w:ascii="Times New Roman CYR" w:hAnsi="Times New Roman CYR" w:cs="Times New Roman CYR"/>
          <w:sz w:val="24"/>
          <w:szCs w:val="24"/>
        </w:rPr>
        <w:t xml:space="preserve">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w:t>
      </w:r>
      <w:r>
        <w:rPr>
          <w:rFonts w:ascii="Times New Roman CYR" w:hAnsi="Times New Roman CYR" w:cs="Times New Roman CYR"/>
          <w:sz w:val="24"/>
          <w:szCs w:val="24"/>
        </w:rPr>
        <w:t>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w:t>
      </w:r>
      <w:r>
        <w:rPr>
          <w:rFonts w:ascii="Times New Roman CYR" w:hAnsi="Times New Roman CYR" w:cs="Times New Roman CYR"/>
          <w:sz w:val="24"/>
          <w:szCs w:val="24"/>
        </w:rPr>
        <w:t>ва включає достовiрне та об'єктивне подання iнформацiї вiдповiдно до  статтi 127 Закону України "Про ринки капiталу та органiзованi товарнi ринки"</w:t>
      </w:r>
    </w:p>
    <w:sectPr w:rsidR="00125D72">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11996"/>
    <w:rsid w:val="00125D72"/>
    <w:rsid w:val="00411996"/>
    <w:rsid w:val="0061578A"/>
    <w:rsid w:val="00FE2F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50</Pages>
  <Words>75502</Words>
  <Characters>43037</Characters>
  <Application>Microsoft Office Word</Application>
  <DocSecurity>0</DocSecurity>
  <Lines>358</Lines>
  <Paragraphs>236</Paragraphs>
  <ScaleCrop>false</ScaleCrop>
  <Company/>
  <LinksUpToDate>false</LinksUpToDate>
  <CharactersWithSpaces>118303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2023-12-30T13:05:00Z</dcterms:created>
  <dcterms:modified xsi:type="dcterms:W3CDTF">2023-12-30T13:09:00Z</dcterms:modified>
</cp:coreProperties>
</file>