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6224" w:rsidRPr="00C85986" w:rsidRDefault="00F96224" w:rsidP="00F96224">
      <w:pPr>
        <w:jc w:val="center"/>
        <w:rPr>
          <w:rFonts w:ascii="Times New Roman" w:hAnsi="Times New Roman"/>
          <w:szCs w:val="24"/>
        </w:rPr>
      </w:pPr>
      <w:r w:rsidRPr="00C85986">
        <w:rPr>
          <w:rFonts w:ascii="Times New Roman" w:hAnsi="Times New Roman"/>
          <w:szCs w:val="24"/>
        </w:rPr>
        <w:t xml:space="preserve">Опис інформації щодо структури власності </w:t>
      </w:r>
      <w:r w:rsidR="00E575BF" w:rsidRPr="00C85986">
        <w:rPr>
          <w:rFonts w:ascii="Times New Roman" w:hAnsi="Times New Roman"/>
          <w:szCs w:val="24"/>
        </w:rPr>
        <w:t>станом на 31.12.202</w:t>
      </w:r>
      <w:r w:rsidR="00E3465A" w:rsidRPr="00C85986">
        <w:rPr>
          <w:rFonts w:ascii="Times New Roman" w:hAnsi="Times New Roman"/>
          <w:szCs w:val="24"/>
        </w:rPr>
        <w:t>4</w:t>
      </w:r>
      <w:r w:rsidR="00E575BF" w:rsidRPr="00C85986">
        <w:rPr>
          <w:rFonts w:ascii="Times New Roman" w:hAnsi="Times New Roman"/>
          <w:szCs w:val="24"/>
        </w:rPr>
        <w:br/>
      </w:r>
      <w:r w:rsidR="00E575BF" w:rsidRPr="00C85986">
        <w:rPr>
          <w:rFonts w:ascii="Times New Roman" w:hAnsi="Times New Roman"/>
          <w:b/>
          <w:szCs w:val="24"/>
        </w:rPr>
        <w:t xml:space="preserve">ПРИВАТНОГО АКЦІОНЕРНОГО ТОВАРИСТВА </w:t>
      </w:r>
      <w:r w:rsidR="0014395A">
        <w:rPr>
          <w:rFonts w:ascii="Times New Roman" w:hAnsi="Times New Roman"/>
          <w:b/>
          <w:szCs w:val="24"/>
        </w:rPr>
        <w:br/>
      </w:r>
      <w:bookmarkStart w:id="0" w:name="_GoBack"/>
      <w:bookmarkEnd w:id="0"/>
      <w:r w:rsidR="00E575BF" w:rsidRPr="00C85986">
        <w:rPr>
          <w:rFonts w:ascii="Times New Roman" w:hAnsi="Times New Roman"/>
          <w:b/>
          <w:szCs w:val="24"/>
        </w:rPr>
        <w:t xml:space="preserve">"КОМБIНАТ ГРОМАДСЬКОГО  ХАРЧУВАННЯ "НОВИЙ ЧЕРНIГIВ" </w:t>
      </w:r>
      <w:r w:rsidR="00E575BF" w:rsidRPr="00C85986">
        <w:rPr>
          <w:rFonts w:ascii="Times New Roman" w:hAnsi="Times New Roman"/>
          <w:b/>
          <w:szCs w:val="24"/>
        </w:rPr>
        <w:br/>
        <w:t>код ЄДРПОУ 03565642</w:t>
      </w:r>
    </w:p>
    <w:p w:rsidR="00F96224" w:rsidRPr="00C85986" w:rsidRDefault="00F96224" w:rsidP="00A4472A">
      <w:pPr>
        <w:rPr>
          <w:rFonts w:ascii="Times New Roman" w:hAnsi="Times New Roman"/>
          <w:szCs w:val="24"/>
        </w:rPr>
      </w:pPr>
      <w:r w:rsidRPr="00C85986">
        <w:rPr>
          <w:rFonts w:ascii="Times New Roman" w:hAnsi="Times New Roman"/>
          <w:szCs w:val="24"/>
        </w:rPr>
        <w:tab/>
      </w:r>
    </w:p>
    <w:p w:rsidR="00520183" w:rsidRPr="00C85986" w:rsidRDefault="00700E33" w:rsidP="00A4472A">
      <w:pPr>
        <w:rPr>
          <w:rFonts w:ascii="Times New Roman" w:hAnsi="Times New Roman"/>
          <w:szCs w:val="24"/>
        </w:rPr>
      </w:pPr>
      <w:r w:rsidRPr="00C85986">
        <w:rPr>
          <w:rFonts w:ascii="Times New Roman" w:hAnsi="Times New Roman"/>
          <w:szCs w:val="24"/>
        </w:rPr>
        <w:t>Таблиця 1</w:t>
      </w:r>
      <w:r w:rsidR="00582C8D" w:rsidRPr="00C85986">
        <w:rPr>
          <w:rFonts w:ascii="Times New Roman" w:hAnsi="Times New Roman"/>
          <w:szCs w:val="24"/>
        </w:rPr>
        <w:t xml:space="preserve"> Опис інформації щодо структури власності</w:t>
      </w:r>
    </w:p>
    <w:tbl>
      <w:tblPr>
        <w:tblW w:w="520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1514"/>
        <w:gridCol w:w="628"/>
        <w:gridCol w:w="3518"/>
        <w:gridCol w:w="627"/>
        <w:gridCol w:w="1050"/>
        <w:gridCol w:w="1652"/>
        <w:gridCol w:w="1050"/>
      </w:tblGrid>
      <w:tr w:rsidR="00F96224" w:rsidRPr="00C85986" w:rsidTr="00E3465A">
        <w:trPr>
          <w:trHeight w:val="60"/>
        </w:trPr>
        <w:tc>
          <w:tcPr>
            <w:tcW w:w="2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C85986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85986">
              <w:rPr>
                <w:rFonts w:ascii="Times New Roman" w:hAnsi="Times New Roman"/>
                <w:szCs w:val="24"/>
                <w:lang w:eastAsia="uk-UA"/>
              </w:rPr>
              <w:t>№ з/п</w:t>
            </w:r>
          </w:p>
        </w:tc>
        <w:tc>
          <w:tcPr>
            <w:tcW w:w="7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C85986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85986">
              <w:rPr>
                <w:rFonts w:ascii="Times New Roman" w:hAnsi="Times New Roman"/>
                <w:szCs w:val="24"/>
                <w:lang w:eastAsia="uk-UA"/>
              </w:rPr>
              <w:t>Ім’я або повне найменування особи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C85986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85986">
              <w:rPr>
                <w:rFonts w:ascii="Times New Roman" w:hAnsi="Times New Roman"/>
                <w:szCs w:val="24"/>
                <w:lang w:eastAsia="uk-UA"/>
              </w:rPr>
              <w:t>Тип особи</w:t>
            </w:r>
          </w:p>
        </w:tc>
        <w:tc>
          <w:tcPr>
            <w:tcW w:w="17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C85986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85986">
              <w:rPr>
                <w:rFonts w:ascii="Times New Roman" w:hAnsi="Times New Roman"/>
                <w:szCs w:val="24"/>
                <w:lang w:eastAsia="uk-UA"/>
              </w:rPr>
              <w:t>Інформація про особу</w:t>
            </w:r>
          </w:p>
        </w:tc>
        <w:tc>
          <w:tcPr>
            <w:tcW w:w="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C85986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85986">
              <w:rPr>
                <w:rFonts w:ascii="Times New Roman" w:hAnsi="Times New Roman"/>
                <w:szCs w:val="24"/>
                <w:lang w:eastAsia="uk-UA"/>
              </w:rPr>
              <w:t>УНЗР</w:t>
            </w:r>
          </w:p>
        </w:tc>
        <w:tc>
          <w:tcPr>
            <w:tcW w:w="15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C85986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85986">
              <w:rPr>
                <w:rFonts w:ascii="Times New Roman" w:hAnsi="Times New Roman"/>
                <w:szCs w:val="24"/>
                <w:lang w:eastAsia="uk-UA"/>
              </w:rPr>
              <w:t>Розмір участі особи, %</w:t>
            </w:r>
          </w:p>
        </w:tc>
      </w:tr>
      <w:tr w:rsidR="00F96224" w:rsidRPr="00C85986" w:rsidTr="00E3465A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C85986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7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C85986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C85986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7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C85986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C85986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C85986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85986">
              <w:rPr>
                <w:rFonts w:ascii="Times New Roman" w:hAnsi="Times New Roman"/>
                <w:szCs w:val="24"/>
                <w:lang w:eastAsia="uk-UA"/>
              </w:rPr>
              <w:t>пряма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C85986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85986">
              <w:rPr>
                <w:rFonts w:ascii="Times New Roman" w:hAnsi="Times New Roman"/>
                <w:szCs w:val="24"/>
                <w:lang w:eastAsia="uk-UA"/>
              </w:rPr>
              <w:t>опосередкована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C85986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85986">
              <w:rPr>
                <w:rFonts w:ascii="Times New Roman" w:hAnsi="Times New Roman"/>
                <w:szCs w:val="24"/>
                <w:lang w:eastAsia="uk-UA"/>
              </w:rPr>
              <w:t>сукупна</w:t>
            </w:r>
          </w:p>
        </w:tc>
      </w:tr>
      <w:tr w:rsidR="00F96224" w:rsidRPr="00C85986" w:rsidTr="00E3465A">
        <w:trPr>
          <w:trHeight w:val="60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C85986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85986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C85986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85986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C85986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85986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C85986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85986">
              <w:rPr>
                <w:rFonts w:ascii="Times New Roman" w:hAnsi="Times New Roman"/>
                <w:szCs w:val="24"/>
                <w:lang w:eastAsia="uk-UA"/>
              </w:rPr>
              <w:t>4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C85986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85986">
              <w:rPr>
                <w:rFonts w:ascii="Times New Roman" w:hAnsi="Times New Roman"/>
                <w:szCs w:val="24"/>
                <w:lang w:eastAsia="uk-UA"/>
              </w:rPr>
              <w:t>5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C85986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85986">
              <w:rPr>
                <w:rFonts w:ascii="Times New Roman" w:hAnsi="Times New Roman"/>
                <w:szCs w:val="24"/>
                <w:lang w:eastAsia="uk-UA"/>
              </w:rPr>
              <w:t>6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C85986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85986">
              <w:rPr>
                <w:rFonts w:ascii="Times New Roman" w:hAnsi="Times New Roman"/>
                <w:szCs w:val="24"/>
                <w:lang w:eastAsia="uk-UA"/>
              </w:rPr>
              <w:t>7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C85986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85986">
              <w:rPr>
                <w:rFonts w:ascii="Times New Roman" w:hAnsi="Times New Roman"/>
                <w:szCs w:val="24"/>
                <w:lang w:eastAsia="uk-UA"/>
              </w:rPr>
              <w:t>8</w:t>
            </w:r>
          </w:p>
        </w:tc>
      </w:tr>
      <w:tr w:rsidR="00E575BF" w:rsidRPr="00C85986" w:rsidTr="00E3465A">
        <w:trPr>
          <w:trHeight w:val="60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C85986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85986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C85986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C85986">
              <w:rPr>
                <w:rFonts w:ascii="Times New Roman" w:hAnsi="Times New Roman"/>
                <w:szCs w:val="24"/>
              </w:rPr>
              <w:t>Кнуренко Сергiй Вiкторович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C85986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85986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C85986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C85986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:rsidR="00E575BF" w:rsidRPr="00C85986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C85986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:rsidR="00E575BF" w:rsidRPr="00C85986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C85986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:rsidR="00E575BF" w:rsidRPr="00C85986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C85986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E575BF" w:rsidRPr="00C85986" w:rsidRDefault="00E575BF" w:rsidP="00E575BF">
            <w:pPr>
              <w:jc w:val="left"/>
              <w:rPr>
                <w:rFonts w:ascii="Times New Roman" w:hAnsi="Times New Roman"/>
                <w:szCs w:val="24"/>
                <w:highlight w:val="yellow"/>
                <w:lang w:eastAsia="uk-UA"/>
              </w:rPr>
            </w:pPr>
            <w:r w:rsidRPr="00C85986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C85986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C85986" w:rsidRDefault="00E3465A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C85986">
              <w:rPr>
                <w:rFonts w:ascii="Times New Roman" w:hAnsi="Times New Roman"/>
                <w:szCs w:val="24"/>
              </w:rPr>
              <w:t>99,885384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5BF" w:rsidRPr="00C85986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C85986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C85986" w:rsidRDefault="00E3465A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C85986">
              <w:rPr>
                <w:rFonts w:ascii="Times New Roman" w:hAnsi="Times New Roman"/>
                <w:szCs w:val="24"/>
              </w:rPr>
              <w:t>99,885384</w:t>
            </w:r>
          </w:p>
        </w:tc>
      </w:tr>
    </w:tbl>
    <w:p w:rsidR="00D068FC" w:rsidRPr="00C85986" w:rsidRDefault="00D068FC">
      <w:pPr>
        <w:rPr>
          <w:rFonts w:ascii="Times New Roman" w:hAnsi="Times New Roman"/>
          <w:szCs w:val="24"/>
        </w:rPr>
      </w:pPr>
    </w:p>
    <w:p w:rsidR="00FA5CEA" w:rsidRPr="00C85986" w:rsidRDefault="00582C8D" w:rsidP="00FA5CEA">
      <w:pPr>
        <w:rPr>
          <w:rFonts w:ascii="Times New Roman" w:hAnsi="Times New Roman"/>
          <w:szCs w:val="24"/>
        </w:rPr>
      </w:pPr>
      <w:r w:rsidRPr="00C85986">
        <w:rPr>
          <w:rFonts w:ascii="Times New Roman" w:hAnsi="Times New Roman"/>
          <w:szCs w:val="24"/>
        </w:rPr>
        <w:t>Інформація щодо розрахунку розміру опосередкованої участі в емітенті</w:t>
      </w:r>
      <w:r w:rsidR="00F96224" w:rsidRPr="00C85986">
        <w:rPr>
          <w:rFonts w:ascii="Times New Roman" w:hAnsi="Times New Roman"/>
          <w:szCs w:val="24"/>
        </w:rPr>
        <w:t xml:space="preserve"> не наводиться в зв’язку з тим, що наведен</w:t>
      </w:r>
      <w:r w:rsidR="00E3465A" w:rsidRPr="00C85986">
        <w:rPr>
          <w:rFonts w:ascii="Times New Roman" w:hAnsi="Times New Roman"/>
          <w:szCs w:val="24"/>
        </w:rPr>
        <w:t>а</w:t>
      </w:r>
      <w:r w:rsidR="00F96224" w:rsidRPr="00C85986">
        <w:rPr>
          <w:rFonts w:ascii="Times New Roman" w:hAnsi="Times New Roman"/>
          <w:szCs w:val="24"/>
        </w:rPr>
        <w:t xml:space="preserve"> особ</w:t>
      </w:r>
      <w:r w:rsidR="00E3465A" w:rsidRPr="00C85986">
        <w:rPr>
          <w:rFonts w:ascii="Times New Roman" w:hAnsi="Times New Roman"/>
          <w:szCs w:val="24"/>
        </w:rPr>
        <w:t>а</w:t>
      </w:r>
      <w:r w:rsidR="00F96224" w:rsidRPr="00C85986">
        <w:rPr>
          <w:rFonts w:ascii="Times New Roman" w:hAnsi="Times New Roman"/>
          <w:szCs w:val="24"/>
        </w:rPr>
        <w:t xml:space="preserve"> володі</w:t>
      </w:r>
      <w:r w:rsidR="00E3465A" w:rsidRPr="00C85986">
        <w:rPr>
          <w:rFonts w:ascii="Times New Roman" w:hAnsi="Times New Roman"/>
          <w:szCs w:val="24"/>
        </w:rPr>
        <w:t>є</w:t>
      </w:r>
      <w:r w:rsidR="00F96224" w:rsidRPr="00C85986">
        <w:rPr>
          <w:rFonts w:ascii="Times New Roman" w:hAnsi="Times New Roman"/>
          <w:szCs w:val="24"/>
        </w:rPr>
        <w:t xml:space="preserve"> прямою участю в емітенті</w:t>
      </w:r>
    </w:p>
    <w:p w:rsidR="00700E33" w:rsidRPr="00C85986" w:rsidRDefault="00700E33">
      <w:pPr>
        <w:rPr>
          <w:rFonts w:ascii="Times New Roman" w:hAnsi="Times New Roman"/>
          <w:szCs w:val="24"/>
        </w:rPr>
      </w:pPr>
    </w:p>
    <w:p w:rsidR="00700E33" w:rsidRPr="00C85986" w:rsidRDefault="00700E33">
      <w:pPr>
        <w:rPr>
          <w:rFonts w:ascii="Times New Roman" w:hAnsi="Times New Roman"/>
          <w:szCs w:val="24"/>
        </w:rPr>
      </w:pPr>
    </w:p>
    <w:p w:rsidR="00B81DC7" w:rsidRPr="00C85986" w:rsidRDefault="004D6401" w:rsidP="00B81DC7">
      <w:pPr>
        <w:rPr>
          <w:rFonts w:ascii="Times New Roman" w:hAnsi="Times New Roman"/>
          <w:b/>
          <w:bCs/>
          <w:szCs w:val="24"/>
        </w:rPr>
      </w:pPr>
      <w:r w:rsidRPr="00C85986">
        <w:rPr>
          <w:rFonts w:ascii="Times New Roman" w:hAnsi="Times New Roman"/>
          <w:b/>
          <w:bCs/>
          <w:szCs w:val="24"/>
        </w:rPr>
        <w:t>Директор</w:t>
      </w:r>
    </w:p>
    <w:p w:rsidR="003942AC" w:rsidRPr="00C85986" w:rsidRDefault="00776358" w:rsidP="00B81DC7">
      <w:pPr>
        <w:rPr>
          <w:rFonts w:ascii="Times New Roman" w:hAnsi="Times New Roman"/>
          <w:b/>
          <w:bCs/>
          <w:szCs w:val="24"/>
        </w:rPr>
      </w:pPr>
      <w:r w:rsidRPr="00C85986">
        <w:rPr>
          <w:rFonts w:ascii="Times New Roman" w:hAnsi="Times New Roman"/>
          <w:b/>
          <w:bCs/>
          <w:szCs w:val="24"/>
        </w:rPr>
        <w:t>ПРАТ «</w:t>
      </w:r>
      <w:r w:rsidR="00E575BF" w:rsidRPr="00C85986">
        <w:rPr>
          <w:rFonts w:ascii="Times New Roman" w:hAnsi="Times New Roman"/>
          <w:b/>
          <w:bCs/>
          <w:szCs w:val="24"/>
        </w:rPr>
        <w:t>КГХ «НОВИЙ ЧЕРНІГІВ</w:t>
      </w:r>
      <w:r w:rsidRPr="00C85986">
        <w:rPr>
          <w:rFonts w:ascii="Times New Roman" w:hAnsi="Times New Roman"/>
          <w:b/>
          <w:bCs/>
          <w:szCs w:val="24"/>
        </w:rPr>
        <w:t>»</w:t>
      </w:r>
      <w:r w:rsidR="004D6401" w:rsidRPr="00C85986">
        <w:rPr>
          <w:rFonts w:ascii="Times New Roman" w:hAnsi="Times New Roman"/>
          <w:b/>
          <w:bCs/>
          <w:szCs w:val="24"/>
        </w:rPr>
        <w:tab/>
      </w:r>
      <w:r w:rsidR="004D6401" w:rsidRPr="00C85986">
        <w:rPr>
          <w:rFonts w:ascii="Times New Roman" w:hAnsi="Times New Roman"/>
          <w:b/>
          <w:bCs/>
          <w:szCs w:val="24"/>
        </w:rPr>
        <w:tab/>
      </w:r>
      <w:r w:rsidR="00B81DC7" w:rsidRPr="00C85986">
        <w:rPr>
          <w:rFonts w:ascii="Times New Roman" w:hAnsi="Times New Roman"/>
          <w:b/>
          <w:bCs/>
          <w:szCs w:val="24"/>
        </w:rPr>
        <w:tab/>
      </w:r>
      <w:r w:rsidR="00C85986" w:rsidRPr="00C85986">
        <w:rPr>
          <w:rFonts w:ascii="Times New Roman" w:hAnsi="Times New Roman"/>
          <w:b/>
          <w:bCs/>
          <w:szCs w:val="24"/>
        </w:rPr>
        <w:tab/>
      </w:r>
      <w:r w:rsidR="00C85986" w:rsidRPr="00C85986">
        <w:rPr>
          <w:rFonts w:ascii="Times New Roman" w:hAnsi="Times New Roman"/>
          <w:b/>
          <w:bCs/>
          <w:szCs w:val="24"/>
        </w:rPr>
        <w:tab/>
      </w:r>
      <w:r w:rsidR="00E575BF" w:rsidRPr="00C85986">
        <w:rPr>
          <w:rFonts w:ascii="Times New Roman" w:hAnsi="Times New Roman"/>
          <w:b/>
          <w:bCs/>
          <w:szCs w:val="24"/>
        </w:rPr>
        <w:t>Людмила КОВТУН</w:t>
      </w:r>
    </w:p>
    <w:sectPr w:rsidR="003942AC" w:rsidRPr="00C85986" w:rsidSect="00F9622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395A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13DB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58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5986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65A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5BF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F7D8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Andrei</cp:lastModifiedBy>
  <cp:revision>31</cp:revision>
  <dcterms:created xsi:type="dcterms:W3CDTF">2022-06-24T12:14:00Z</dcterms:created>
  <dcterms:modified xsi:type="dcterms:W3CDTF">2025-09-19T16:23:00Z</dcterms:modified>
</cp:coreProperties>
</file>